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321FF" w:rsidRPr="005B43E8" w:rsidRDefault="00DB7823" w:rsidP="005B43E8">
      <w:pPr>
        <w:pStyle w:val="Heading1"/>
        <w:rPr>
          <w:rFonts w:eastAsia="Kozuka Mincho Pro M"/>
          <w:lang w:val="en-US"/>
        </w:rPr>
      </w:pPr>
      <w:bookmarkStart w:id="0" w:name="_Toc84250929"/>
      <w:r w:rsidRPr="005B43E8">
        <w:rPr>
          <w:rFonts w:eastAsia="Kozuka Mincho Pro M"/>
          <w:lang w:val="en-US"/>
        </w:rPr>
        <w:t xml:space="preserve">PROTOCOL FOR </w:t>
      </w:r>
      <w:r w:rsidR="00E321FF" w:rsidRPr="005B43E8">
        <w:rPr>
          <w:rFonts w:eastAsia="Kozuka Mincho Pro M"/>
          <w:lang w:val="en-US"/>
        </w:rPr>
        <w:t>STOMACH CONTENT ANALYSIS</w:t>
      </w:r>
      <w:r w:rsidR="00B9679A" w:rsidRPr="005B43E8">
        <w:rPr>
          <w:rFonts w:eastAsia="Kozuka Mincho Pro M"/>
          <w:lang w:val="en-US"/>
        </w:rPr>
        <w:t xml:space="preserve"> – IEO</w:t>
      </w:r>
      <w:bookmarkEnd w:id="0"/>
    </w:p>
    <w:p w:rsidR="00B9679A" w:rsidRDefault="00B9679A" w:rsidP="005B43E8">
      <w:pPr>
        <w:pStyle w:val="Heading1"/>
        <w:rPr>
          <w:rFonts w:eastAsia="Kozuka Mincho Pro M"/>
          <w:lang w:val="en-US"/>
        </w:rPr>
      </w:pPr>
      <w:bookmarkStart w:id="1" w:name="_Toc84250930"/>
      <w:r w:rsidRPr="005B43E8">
        <w:rPr>
          <w:rFonts w:eastAsia="Kozuka Mincho Pro M"/>
          <w:lang w:val="en-US"/>
        </w:rPr>
        <w:t>Planning for the period 2022-2027</w:t>
      </w:r>
      <w:bookmarkEnd w:id="1"/>
    </w:p>
    <w:p w:rsidR="000E4250" w:rsidRPr="005B43E8" w:rsidRDefault="000E4250" w:rsidP="005B43E8">
      <w:pPr>
        <w:pStyle w:val="Heading1"/>
        <w:rPr>
          <w:rFonts w:eastAsia="Kozuka Mincho Pro M"/>
          <w:lang w:val="en-US"/>
        </w:rPr>
      </w:pPr>
    </w:p>
    <w:sdt>
      <w:sdtPr>
        <w:rPr>
          <w:rFonts w:ascii="Calibri" w:eastAsia="Times New Roman" w:hAnsi="Calibri" w:cs="Times New Roman"/>
          <w:b w:val="0"/>
          <w:bCs w:val="0"/>
          <w:color w:val="auto"/>
          <w:sz w:val="20"/>
          <w:szCs w:val="22"/>
          <w:lang w:eastAsia="es-ES"/>
        </w:rPr>
        <w:id w:val="366065769"/>
        <w:docPartObj>
          <w:docPartGallery w:val="Table of Contents"/>
          <w:docPartUnique/>
        </w:docPartObj>
      </w:sdtPr>
      <w:sdtContent>
        <w:p w:rsidR="000E4250" w:rsidRDefault="000E4250">
          <w:pPr>
            <w:pStyle w:val="TtulodeTDC"/>
          </w:pPr>
          <w:proofErr w:type="spellStart"/>
          <w:r w:rsidRPr="000E4250">
            <w:rPr>
              <w:rFonts w:asciiTheme="minorHAnsi" w:hAnsiTheme="minorHAnsi"/>
              <w:color w:val="auto"/>
            </w:rPr>
            <w:t>Index</w:t>
          </w:r>
          <w:proofErr w:type="spellEnd"/>
        </w:p>
        <w:p w:rsidR="000E4250" w:rsidRDefault="00787AFB">
          <w:pPr>
            <w:pStyle w:val="TDC1"/>
            <w:tabs>
              <w:tab w:val="right" w:leader="dot" w:pos="8494"/>
            </w:tabs>
            <w:rPr>
              <w:noProof/>
            </w:rPr>
          </w:pPr>
          <w:r>
            <w:fldChar w:fldCharType="begin"/>
          </w:r>
          <w:r w:rsidR="000E4250">
            <w:instrText xml:space="preserve"> TOC \o "1-3" \h \z \u </w:instrText>
          </w:r>
          <w:r>
            <w:fldChar w:fldCharType="separate"/>
          </w:r>
          <w:hyperlink w:anchor="_Toc84250930" w:history="1">
            <w:r w:rsidR="009A7837" w:rsidRPr="009A7837">
              <w:rPr>
                <w:rStyle w:val="Hipervnculo"/>
              </w:rPr>
              <w:t>_Toc84250930</w:t>
            </w:r>
          </w:hyperlink>
        </w:p>
        <w:p w:rsidR="000E4250" w:rsidRDefault="00787AFB">
          <w:pPr>
            <w:pStyle w:val="TDC2"/>
            <w:tabs>
              <w:tab w:val="left" w:pos="660"/>
              <w:tab w:val="right" w:leader="dot" w:pos="8494"/>
            </w:tabs>
            <w:rPr>
              <w:noProof/>
            </w:rPr>
          </w:pPr>
          <w:hyperlink w:anchor="_Toc84250931" w:history="1">
            <w:r w:rsidR="000E4250" w:rsidRPr="003B0976">
              <w:rPr>
                <w:rStyle w:val="Hipervnculo"/>
                <w:rFonts w:eastAsia="Kozuka Mincho Pro M"/>
                <w:noProof/>
                <w:lang w:val="en-US"/>
              </w:rPr>
              <w:t>1.</w:t>
            </w:r>
            <w:r w:rsidR="000E4250">
              <w:rPr>
                <w:noProof/>
              </w:rPr>
              <w:tab/>
            </w:r>
            <w:r w:rsidR="000E4250" w:rsidRPr="003B0976">
              <w:rPr>
                <w:rStyle w:val="Hipervnculo"/>
                <w:rFonts w:eastAsia="Kozuka Mincho Pro M"/>
                <w:noProof/>
                <w:lang w:val="en-US"/>
              </w:rPr>
              <w:t xml:space="preserve">Sampling </w:t>
            </w:r>
            <w:r w:rsidR="000E4250" w:rsidRPr="003B0976">
              <w:rPr>
                <w:rStyle w:val="Hipervnculo"/>
                <w:noProof/>
              </w:rPr>
              <w:t>protocol</w:t>
            </w:r>
            <w:r w:rsidR="000E4250">
              <w:rPr>
                <w:noProof/>
                <w:webHidden/>
              </w:rPr>
              <w:tab/>
            </w:r>
            <w:r>
              <w:rPr>
                <w:noProof/>
                <w:webHidden/>
              </w:rPr>
              <w:fldChar w:fldCharType="begin"/>
            </w:r>
            <w:r w:rsidR="000E4250">
              <w:rPr>
                <w:noProof/>
                <w:webHidden/>
              </w:rPr>
              <w:instrText xml:space="preserve"> PAGEREF _Toc84250931 \h </w:instrText>
            </w:r>
            <w:r>
              <w:rPr>
                <w:noProof/>
                <w:webHidden/>
              </w:rPr>
            </w:r>
            <w:r>
              <w:rPr>
                <w:noProof/>
                <w:webHidden/>
              </w:rPr>
              <w:fldChar w:fldCharType="separate"/>
            </w:r>
            <w:r w:rsidR="009A7837">
              <w:rPr>
                <w:noProof/>
                <w:webHidden/>
              </w:rPr>
              <w:t>1</w:t>
            </w:r>
            <w:r>
              <w:rPr>
                <w:noProof/>
                <w:webHidden/>
              </w:rPr>
              <w:fldChar w:fldCharType="end"/>
            </w:r>
          </w:hyperlink>
        </w:p>
        <w:p w:rsidR="000E4250" w:rsidRDefault="00787AFB">
          <w:pPr>
            <w:pStyle w:val="TDC2"/>
            <w:tabs>
              <w:tab w:val="left" w:pos="660"/>
              <w:tab w:val="right" w:leader="dot" w:pos="8494"/>
            </w:tabs>
            <w:rPr>
              <w:noProof/>
            </w:rPr>
          </w:pPr>
          <w:hyperlink w:anchor="_Toc84250933" w:history="1">
            <w:r w:rsidR="00B14A4D">
              <w:rPr>
                <w:rStyle w:val="Hipervnculo"/>
                <w:noProof/>
                <w:lang w:val="en-US"/>
              </w:rPr>
              <w:t>2</w:t>
            </w:r>
            <w:r w:rsidR="000E4250" w:rsidRPr="003B0976">
              <w:rPr>
                <w:rStyle w:val="Hipervnculo"/>
                <w:noProof/>
                <w:lang w:val="en-US"/>
              </w:rPr>
              <w:t>.</w:t>
            </w:r>
            <w:r w:rsidR="000E4250">
              <w:rPr>
                <w:noProof/>
              </w:rPr>
              <w:tab/>
            </w:r>
            <w:r w:rsidR="000E4250" w:rsidRPr="003B0976">
              <w:rPr>
                <w:rStyle w:val="Hipervnculo"/>
                <w:noProof/>
                <w:lang w:val="en-US"/>
              </w:rPr>
              <w:t>Sampling scheme by species and size class</w:t>
            </w:r>
            <w:r w:rsidR="000E4250">
              <w:rPr>
                <w:noProof/>
                <w:webHidden/>
              </w:rPr>
              <w:tab/>
            </w:r>
            <w:r w:rsidR="00B14A4D">
              <w:rPr>
                <w:noProof/>
                <w:webHidden/>
              </w:rPr>
              <w:t>4</w:t>
            </w:r>
          </w:hyperlink>
        </w:p>
        <w:p w:rsidR="000E4250" w:rsidRDefault="00787AFB">
          <w:pPr>
            <w:pStyle w:val="TDC3"/>
            <w:tabs>
              <w:tab w:val="right" w:leader="dot" w:pos="8494"/>
            </w:tabs>
            <w:rPr>
              <w:noProof/>
            </w:rPr>
          </w:pPr>
          <w:hyperlink w:anchor="_Toc84250934" w:history="1">
            <w:r w:rsidR="000E4250" w:rsidRPr="003B0976">
              <w:rPr>
                <w:rStyle w:val="Hipervnculo"/>
                <w:noProof/>
                <w:lang w:val="en-US"/>
              </w:rPr>
              <w:t>DEMERSALES survey (IBTS-IEO Galician and Cantabrian Sea)</w:t>
            </w:r>
            <w:r w:rsidR="000E4250">
              <w:rPr>
                <w:noProof/>
                <w:webHidden/>
              </w:rPr>
              <w:tab/>
            </w:r>
            <w:r w:rsidR="00B14A4D">
              <w:rPr>
                <w:noProof/>
                <w:webHidden/>
              </w:rPr>
              <w:t>4</w:t>
            </w:r>
          </w:hyperlink>
        </w:p>
        <w:p w:rsidR="000E4250" w:rsidRDefault="00787AFB">
          <w:pPr>
            <w:pStyle w:val="TDC3"/>
            <w:tabs>
              <w:tab w:val="right" w:leader="dot" w:pos="8494"/>
            </w:tabs>
            <w:rPr>
              <w:noProof/>
            </w:rPr>
          </w:pPr>
          <w:hyperlink w:anchor="_Toc84250935" w:history="1">
            <w:r w:rsidR="000E4250" w:rsidRPr="003B0976">
              <w:rPr>
                <w:rStyle w:val="Hipervnculo"/>
                <w:noProof/>
                <w:lang w:val="en-US"/>
              </w:rPr>
              <w:t>ARSA survey (IBTS-IEO Gulf of Cadiz)</w:t>
            </w:r>
            <w:r w:rsidR="000E4250">
              <w:rPr>
                <w:noProof/>
                <w:webHidden/>
              </w:rPr>
              <w:tab/>
            </w:r>
            <w:r w:rsidR="00B14A4D">
              <w:rPr>
                <w:noProof/>
                <w:webHidden/>
              </w:rPr>
              <w:t>5</w:t>
            </w:r>
          </w:hyperlink>
        </w:p>
        <w:p w:rsidR="000E4250" w:rsidRDefault="00787AFB">
          <w:pPr>
            <w:pStyle w:val="TDC2"/>
            <w:tabs>
              <w:tab w:val="left" w:pos="660"/>
              <w:tab w:val="right" w:leader="dot" w:pos="8494"/>
            </w:tabs>
            <w:rPr>
              <w:noProof/>
            </w:rPr>
          </w:pPr>
          <w:hyperlink w:anchor="_Toc84250936" w:history="1">
            <w:r w:rsidR="00B14A4D">
              <w:rPr>
                <w:rStyle w:val="Hipervnculo"/>
                <w:noProof/>
                <w:lang w:val="en-US"/>
              </w:rPr>
              <w:t>3</w:t>
            </w:r>
            <w:r w:rsidR="000E4250" w:rsidRPr="003B0976">
              <w:rPr>
                <w:rStyle w:val="Hipervnculo"/>
                <w:noProof/>
                <w:lang w:val="en-US"/>
              </w:rPr>
              <w:t>.</w:t>
            </w:r>
            <w:r w:rsidR="000E4250">
              <w:rPr>
                <w:noProof/>
              </w:rPr>
              <w:tab/>
            </w:r>
            <w:r w:rsidR="000E4250" w:rsidRPr="003B0976">
              <w:rPr>
                <w:rStyle w:val="Hipervnculo"/>
                <w:noProof/>
                <w:lang w:val="en-US"/>
              </w:rPr>
              <w:t>References</w:t>
            </w:r>
            <w:r w:rsidR="000E4250">
              <w:rPr>
                <w:noProof/>
                <w:webHidden/>
              </w:rPr>
              <w:tab/>
            </w:r>
            <w:r w:rsidR="00B14A4D">
              <w:rPr>
                <w:noProof/>
                <w:webHidden/>
              </w:rPr>
              <w:t>6</w:t>
            </w:r>
          </w:hyperlink>
        </w:p>
        <w:p w:rsidR="000E4250" w:rsidRDefault="00787AFB">
          <w:r>
            <w:fldChar w:fldCharType="end"/>
          </w:r>
        </w:p>
      </w:sdtContent>
    </w:sdt>
    <w:p w:rsidR="00B75C69" w:rsidRDefault="00B75C69" w:rsidP="00F00258">
      <w:pPr>
        <w:tabs>
          <w:tab w:val="left" w:pos="2977"/>
        </w:tabs>
        <w:rPr>
          <w:rFonts w:eastAsia="Kozuka Mincho Pro M" w:cs="Calibri"/>
          <w:b/>
          <w:sz w:val="24"/>
          <w:szCs w:val="24"/>
          <w:lang w:val="en-US"/>
        </w:rPr>
      </w:pPr>
    </w:p>
    <w:p w:rsidR="00B9679A" w:rsidRPr="00B75C69" w:rsidRDefault="00B9679A" w:rsidP="008C2FC8">
      <w:pPr>
        <w:pStyle w:val="Ttulo2"/>
        <w:rPr>
          <w:rFonts w:eastAsia="Kozuka Mincho Pro M"/>
          <w:lang w:val="en-US"/>
        </w:rPr>
      </w:pPr>
      <w:bookmarkStart w:id="2" w:name="_Toc84250931"/>
      <w:r>
        <w:rPr>
          <w:rFonts w:eastAsia="Kozuka Mincho Pro M"/>
          <w:lang w:val="en-US"/>
        </w:rPr>
        <w:t xml:space="preserve">Sampling </w:t>
      </w:r>
      <w:proofErr w:type="spellStart"/>
      <w:r w:rsidRPr="008C2FC8">
        <w:rPr>
          <w:szCs w:val="24"/>
        </w:rPr>
        <w:t>protocol</w:t>
      </w:r>
      <w:bookmarkEnd w:id="2"/>
      <w:proofErr w:type="spellEnd"/>
    </w:p>
    <w:p w:rsidR="00B9679A" w:rsidRDefault="00B9679A" w:rsidP="006761E2">
      <w:pPr>
        <w:rPr>
          <w:rFonts w:eastAsia="Kozuka Mincho Pro M" w:cs="Calibri"/>
          <w:sz w:val="22"/>
          <w:lang w:val="en-US"/>
        </w:rPr>
      </w:pPr>
    </w:p>
    <w:p w:rsidR="006761E2" w:rsidRPr="00DE0C28" w:rsidRDefault="007B0554" w:rsidP="006761E2">
      <w:pPr>
        <w:rPr>
          <w:rFonts w:eastAsia="Kozuka Mincho Pro M" w:cs="Calibri"/>
          <w:b/>
          <w:sz w:val="22"/>
          <w:lang w:val="en-US"/>
        </w:rPr>
      </w:pPr>
      <w:r w:rsidRPr="00DE0C28">
        <w:rPr>
          <w:rFonts w:eastAsia="Kozuka Mincho Pro M" w:cs="Calibri"/>
          <w:sz w:val="22"/>
          <w:lang w:val="en-US"/>
        </w:rPr>
        <w:t xml:space="preserve">The </w:t>
      </w:r>
      <w:r w:rsidR="00E618CD">
        <w:rPr>
          <w:rFonts w:eastAsia="Kozuka Mincho Pro M" w:cs="Calibri"/>
          <w:sz w:val="22"/>
          <w:lang w:val="en-US"/>
        </w:rPr>
        <w:t xml:space="preserve">present </w:t>
      </w:r>
      <w:r w:rsidR="00BB1EA0" w:rsidRPr="00DE0C28">
        <w:rPr>
          <w:rFonts w:eastAsia="Kozuka Mincho Pro M" w:cs="Calibri"/>
          <w:sz w:val="22"/>
          <w:lang w:val="en-US"/>
        </w:rPr>
        <w:t>protocol is based</w:t>
      </w:r>
      <w:r w:rsidRPr="00DE0C28">
        <w:rPr>
          <w:rFonts w:eastAsia="Kozuka Mincho Pro M" w:cs="Calibri"/>
          <w:sz w:val="22"/>
          <w:lang w:val="en-US"/>
        </w:rPr>
        <w:t xml:space="preserve"> on the procedures and methodologies carried out with</w:t>
      </w:r>
      <w:r w:rsidR="00BB1EA0" w:rsidRPr="00DE0C28">
        <w:rPr>
          <w:rFonts w:eastAsia="Kozuka Mincho Pro M" w:cs="Calibri"/>
          <w:sz w:val="22"/>
          <w:lang w:val="en-US"/>
        </w:rPr>
        <w:t>in</w:t>
      </w:r>
      <w:r w:rsidRPr="00DE0C28">
        <w:rPr>
          <w:rFonts w:eastAsia="Kozuka Mincho Pro M" w:cs="Calibri"/>
          <w:sz w:val="22"/>
          <w:lang w:val="en-US"/>
        </w:rPr>
        <w:t xml:space="preserve"> the Spanish </w:t>
      </w:r>
      <w:r w:rsidR="00BB1EA0" w:rsidRPr="00DE0C28">
        <w:rPr>
          <w:rFonts w:eastAsia="Kozuka Mincho Pro M" w:cs="Calibri"/>
          <w:sz w:val="22"/>
          <w:lang w:val="en-US"/>
        </w:rPr>
        <w:t xml:space="preserve">IBTS </w:t>
      </w:r>
      <w:r w:rsidRPr="00DE0C28">
        <w:rPr>
          <w:rFonts w:eastAsia="Kozuka Mincho Pro M" w:cs="Calibri"/>
          <w:sz w:val="22"/>
          <w:lang w:val="en-US"/>
        </w:rPr>
        <w:t xml:space="preserve">otter trawl surveys </w:t>
      </w:r>
      <w:r w:rsidR="00BB1EA0" w:rsidRPr="00DE0C28">
        <w:rPr>
          <w:rFonts w:eastAsia="Kozuka Mincho Pro M" w:cs="Calibri"/>
          <w:sz w:val="22"/>
          <w:lang w:val="en-US"/>
        </w:rPr>
        <w:t>conducted in the</w:t>
      </w:r>
      <w:r w:rsidR="006761E2">
        <w:rPr>
          <w:rFonts w:eastAsia="Kozuka Mincho Pro M" w:cs="Calibri"/>
          <w:sz w:val="22"/>
          <w:lang w:val="en-US"/>
        </w:rPr>
        <w:t xml:space="preserve"> continental shelf of the</w:t>
      </w:r>
      <w:r w:rsidR="00BB1EA0" w:rsidRPr="00DE0C28">
        <w:rPr>
          <w:rFonts w:eastAsia="Kozuka Mincho Pro M" w:cs="Calibri"/>
          <w:sz w:val="22"/>
          <w:lang w:val="en-US"/>
        </w:rPr>
        <w:t xml:space="preserve"> Southern Bay of Biscay (</w:t>
      </w:r>
      <w:r w:rsidR="000869CE">
        <w:rPr>
          <w:rFonts w:eastAsia="Kozuka Mincho Pro M" w:cs="Calibri"/>
          <w:sz w:val="22"/>
          <w:lang w:val="en-US"/>
        </w:rPr>
        <w:t>“Demersales” survey</w:t>
      </w:r>
      <w:r w:rsidR="00BB1EA0" w:rsidRPr="00DE0C28">
        <w:rPr>
          <w:rFonts w:eastAsia="Kozuka Mincho Pro M" w:cs="Calibri"/>
          <w:sz w:val="22"/>
          <w:lang w:val="en-US"/>
        </w:rPr>
        <w:t>)</w:t>
      </w:r>
      <w:r w:rsidR="007D1563">
        <w:rPr>
          <w:rFonts w:eastAsia="Kozuka Mincho Pro M" w:cs="Calibri"/>
          <w:sz w:val="22"/>
          <w:lang w:val="en-US"/>
        </w:rPr>
        <w:t xml:space="preserve"> and the Gulf of Cadiz</w:t>
      </w:r>
      <w:r w:rsidR="00E618CD">
        <w:rPr>
          <w:rFonts w:eastAsia="Kozuka Mincho Pro M" w:cs="Calibri"/>
          <w:sz w:val="22"/>
          <w:lang w:val="en-US"/>
        </w:rPr>
        <w:t xml:space="preserve"> </w:t>
      </w:r>
      <w:r w:rsidR="000869CE">
        <w:rPr>
          <w:rFonts w:eastAsia="Kozuka Mincho Pro M" w:cs="Calibri"/>
          <w:sz w:val="22"/>
          <w:lang w:val="en-US"/>
        </w:rPr>
        <w:t>(“</w:t>
      </w:r>
      <w:proofErr w:type="spellStart"/>
      <w:r w:rsidR="000869CE">
        <w:rPr>
          <w:rFonts w:eastAsia="Kozuka Mincho Pro M" w:cs="Calibri"/>
          <w:sz w:val="22"/>
          <w:lang w:val="en-US"/>
        </w:rPr>
        <w:t>Arsa</w:t>
      </w:r>
      <w:proofErr w:type="spellEnd"/>
      <w:r w:rsidR="000869CE">
        <w:rPr>
          <w:rFonts w:eastAsia="Kozuka Mincho Pro M" w:cs="Calibri"/>
          <w:sz w:val="22"/>
          <w:lang w:val="en-US"/>
        </w:rPr>
        <w:t xml:space="preserve">” survey) </w:t>
      </w:r>
      <w:r w:rsidR="00E618CD">
        <w:rPr>
          <w:rFonts w:eastAsia="Kozuka Mincho Pro M" w:cs="Calibri"/>
          <w:sz w:val="22"/>
          <w:lang w:val="en-US"/>
        </w:rPr>
        <w:t>by the Spanish Oceanographic Institute (IEO)</w:t>
      </w:r>
      <w:r w:rsidR="00BB1EA0" w:rsidRPr="00DE0C28">
        <w:rPr>
          <w:rFonts w:eastAsia="Kozuka Mincho Pro M" w:cs="Calibri"/>
          <w:sz w:val="22"/>
          <w:lang w:val="en-US"/>
        </w:rPr>
        <w:t>.</w:t>
      </w:r>
      <w:r w:rsidR="006761E2">
        <w:rPr>
          <w:rFonts w:eastAsia="Kozuka Mincho Pro M" w:cs="Calibri"/>
          <w:sz w:val="22"/>
          <w:lang w:val="en-US"/>
        </w:rPr>
        <w:t xml:space="preserve"> </w:t>
      </w:r>
      <w:r w:rsidR="000B17D3">
        <w:rPr>
          <w:rFonts w:eastAsia="Kozuka Mincho Pro M" w:cs="Calibri"/>
          <w:sz w:val="22"/>
          <w:lang w:val="en-US"/>
        </w:rPr>
        <w:t xml:space="preserve">The </w:t>
      </w:r>
      <w:r w:rsidR="007D1563">
        <w:rPr>
          <w:rFonts w:eastAsia="Kozuka Mincho Pro M" w:cs="Calibri"/>
          <w:sz w:val="22"/>
          <w:lang w:val="en-US"/>
        </w:rPr>
        <w:t>present</w:t>
      </w:r>
      <w:r w:rsidR="006761E2">
        <w:rPr>
          <w:rFonts w:eastAsia="Kozuka Mincho Pro M" w:cs="Calibri"/>
          <w:sz w:val="22"/>
          <w:lang w:val="en-US"/>
        </w:rPr>
        <w:t xml:space="preserve"> </w:t>
      </w:r>
      <w:r w:rsidR="000B17D3">
        <w:rPr>
          <w:rFonts w:eastAsia="Kozuka Mincho Pro M" w:cs="Calibri"/>
          <w:sz w:val="22"/>
          <w:lang w:val="en-US"/>
        </w:rPr>
        <w:t>sampling scheme</w:t>
      </w:r>
      <w:r w:rsidR="006761E2">
        <w:rPr>
          <w:rFonts w:eastAsia="Kozuka Mincho Pro M" w:cs="Calibri"/>
          <w:sz w:val="22"/>
          <w:lang w:val="en-US"/>
        </w:rPr>
        <w:t xml:space="preserve"> is a well-established </w:t>
      </w:r>
      <w:r w:rsidR="000B17D3">
        <w:rPr>
          <w:rFonts w:eastAsia="Kozuka Mincho Pro M" w:cs="Calibri"/>
          <w:sz w:val="22"/>
          <w:lang w:val="en-US"/>
        </w:rPr>
        <w:t xml:space="preserve">protocol </w:t>
      </w:r>
      <w:r w:rsidR="006761E2" w:rsidRPr="00DE0C28">
        <w:rPr>
          <w:rFonts w:eastAsia="Kozuka Mincho Pro M" w:cs="Calibri"/>
          <w:sz w:val="22"/>
          <w:lang w:val="en-US"/>
        </w:rPr>
        <w:t>which has been proved to reliably characterize some of the</w:t>
      </w:r>
      <w:r w:rsidR="006761E2">
        <w:rPr>
          <w:rFonts w:eastAsia="Kozuka Mincho Pro M" w:cs="Calibri"/>
          <w:sz w:val="22"/>
          <w:lang w:val="en-US"/>
        </w:rPr>
        <w:t xml:space="preserve"> most abundant</w:t>
      </w:r>
      <w:r w:rsidR="006761E2" w:rsidRPr="00DE0C28">
        <w:rPr>
          <w:rFonts w:eastAsia="Kozuka Mincho Pro M" w:cs="Calibri"/>
          <w:sz w:val="22"/>
          <w:lang w:val="en-US"/>
        </w:rPr>
        <w:t xml:space="preserve"> predators' diets</w:t>
      </w:r>
      <w:r w:rsidR="006761E2">
        <w:rPr>
          <w:rFonts w:eastAsia="Kozuka Mincho Pro M" w:cs="Calibri"/>
          <w:sz w:val="22"/>
          <w:lang w:val="en-US"/>
        </w:rPr>
        <w:t xml:space="preserve"> in the area</w:t>
      </w:r>
      <w:r w:rsidR="006761E2" w:rsidRPr="00DE0C28">
        <w:rPr>
          <w:rFonts w:eastAsia="Kozuka Mincho Pro M" w:cs="Calibri"/>
          <w:sz w:val="22"/>
          <w:lang w:val="en-US"/>
        </w:rPr>
        <w:t xml:space="preserve"> (</w:t>
      </w:r>
      <w:r w:rsidR="00B548AE">
        <w:rPr>
          <w:rFonts w:eastAsia="Kozuka Mincho Pro M" w:cs="Calibri"/>
          <w:sz w:val="22"/>
          <w:lang w:val="en-US"/>
        </w:rPr>
        <w:t xml:space="preserve">e.g. </w:t>
      </w:r>
      <w:r w:rsidR="006761E2" w:rsidRPr="00DE0C28">
        <w:rPr>
          <w:rFonts w:eastAsia="Kozuka Mincho Pro M" w:cs="Calibri"/>
          <w:sz w:val="22"/>
          <w:lang w:val="en-US"/>
        </w:rPr>
        <w:t>Velasco et al., 1998</w:t>
      </w:r>
      <w:r w:rsidR="00B548AE">
        <w:rPr>
          <w:rFonts w:eastAsia="Kozuka Mincho Pro M" w:cs="Calibri"/>
          <w:sz w:val="22"/>
          <w:lang w:val="en-US"/>
        </w:rPr>
        <w:t>;</w:t>
      </w:r>
      <w:r w:rsidR="006761E2" w:rsidRPr="00DE0C28">
        <w:rPr>
          <w:rFonts w:eastAsia="Kozuka Mincho Pro M" w:cs="Calibri"/>
          <w:sz w:val="22"/>
          <w:lang w:val="en-US"/>
        </w:rPr>
        <w:t xml:space="preserve"> </w:t>
      </w:r>
      <w:r w:rsidR="00F5275A">
        <w:rPr>
          <w:rFonts w:eastAsia="Kozuka Mincho Pro M" w:cs="Calibri"/>
          <w:sz w:val="22"/>
          <w:lang w:val="en-US"/>
        </w:rPr>
        <w:t>Preciado et al., 200</w:t>
      </w:r>
      <w:r w:rsidR="00D36B55">
        <w:rPr>
          <w:rFonts w:eastAsia="Kozuka Mincho Pro M" w:cs="Calibri"/>
          <w:sz w:val="22"/>
          <w:lang w:val="en-US"/>
        </w:rPr>
        <w:t>8</w:t>
      </w:r>
      <w:r w:rsidR="00F5275A">
        <w:rPr>
          <w:rFonts w:eastAsia="Kozuka Mincho Pro M" w:cs="Calibri"/>
          <w:sz w:val="22"/>
          <w:lang w:val="en-US"/>
        </w:rPr>
        <w:t xml:space="preserve">; </w:t>
      </w:r>
      <w:r w:rsidR="006761E2" w:rsidRPr="00DE0C28">
        <w:rPr>
          <w:rFonts w:eastAsia="Kozuka Mincho Pro M" w:cs="Calibri"/>
          <w:sz w:val="22"/>
          <w:lang w:val="en-US"/>
        </w:rPr>
        <w:t>Velasco, 2007</w:t>
      </w:r>
      <w:r w:rsidR="00B548AE">
        <w:rPr>
          <w:rFonts w:eastAsia="Kozuka Mincho Pro M" w:cs="Calibri"/>
          <w:sz w:val="22"/>
          <w:lang w:val="en-US"/>
        </w:rPr>
        <w:t>;</w:t>
      </w:r>
      <w:r w:rsidR="007D1563">
        <w:rPr>
          <w:rFonts w:eastAsia="Kozuka Mincho Pro M" w:cs="Calibri"/>
          <w:sz w:val="22"/>
          <w:lang w:val="en-US"/>
        </w:rPr>
        <w:t xml:space="preserve"> </w:t>
      </w:r>
      <w:r w:rsidR="0095775B">
        <w:rPr>
          <w:rFonts w:eastAsia="Kozuka Mincho Pro M" w:cs="Calibri"/>
          <w:sz w:val="22"/>
          <w:lang w:val="en-US"/>
        </w:rPr>
        <w:t>López-López et al., 201</w:t>
      </w:r>
      <w:r w:rsidR="00D36B55">
        <w:rPr>
          <w:rFonts w:eastAsia="Kozuka Mincho Pro M" w:cs="Calibri"/>
          <w:sz w:val="22"/>
          <w:lang w:val="en-US"/>
        </w:rPr>
        <w:t>2</w:t>
      </w:r>
      <w:r w:rsidR="0095775B">
        <w:rPr>
          <w:rFonts w:eastAsia="Kozuka Mincho Pro M" w:cs="Calibri"/>
          <w:sz w:val="22"/>
          <w:lang w:val="en-US"/>
        </w:rPr>
        <w:t xml:space="preserve">; </w:t>
      </w:r>
      <w:r w:rsidR="007D1563">
        <w:rPr>
          <w:rFonts w:eastAsia="Kozuka Mincho Pro M" w:cs="Calibri"/>
          <w:sz w:val="22"/>
          <w:lang w:val="en-US"/>
        </w:rPr>
        <w:t>Torres, 2013</w:t>
      </w:r>
      <w:r w:rsidR="006761E2" w:rsidRPr="00DE0C28">
        <w:rPr>
          <w:rFonts w:eastAsia="Kozuka Mincho Pro M" w:cs="Calibri"/>
          <w:sz w:val="22"/>
          <w:lang w:val="en-US"/>
        </w:rPr>
        <w:t xml:space="preserve">). </w:t>
      </w:r>
    </w:p>
    <w:p w:rsidR="00412D6F" w:rsidRPr="00DE0C28" w:rsidRDefault="00412D6F" w:rsidP="00F00258">
      <w:pPr>
        <w:rPr>
          <w:rFonts w:eastAsia="Kozuka Mincho Pro M" w:cs="Calibri"/>
          <w:sz w:val="22"/>
          <w:lang w:val="en-US"/>
        </w:rPr>
      </w:pPr>
      <w:r w:rsidRPr="00DE0C28">
        <w:rPr>
          <w:rFonts w:eastAsia="Kozuka Mincho Pro M" w:cs="Calibri"/>
          <w:sz w:val="22"/>
          <w:lang w:val="en-US"/>
        </w:rPr>
        <w:t>The sampling strategy is summarized in the following points:</w:t>
      </w:r>
    </w:p>
    <w:p w:rsidR="00412D6F" w:rsidRPr="00DE0C28" w:rsidRDefault="00412D6F" w:rsidP="00F00258">
      <w:pPr>
        <w:numPr>
          <w:ilvl w:val="0"/>
          <w:numId w:val="3"/>
        </w:numPr>
        <w:rPr>
          <w:rFonts w:eastAsia="Kozuka Mincho Pro M" w:cs="Calibri"/>
          <w:sz w:val="22"/>
          <w:lang w:val="en-US"/>
        </w:rPr>
      </w:pPr>
      <w:r w:rsidRPr="00DE0C28">
        <w:rPr>
          <w:rFonts w:eastAsia="Kozuka Mincho Pro M" w:cs="Calibri"/>
          <w:sz w:val="22"/>
          <w:lang w:val="en-US"/>
        </w:rPr>
        <w:t>Data are collected during IBT surveys on soft bottoms of the Galician</w:t>
      </w:r>
      <w:r w:rsidR="0095775B">
        <w:rPr>
          <w:rFonts w:eastAsia="Kozuka Mincho Pro M" w:cs="Calibri"/>
          <w:sz w:val="22"/>
          <w:lang w:val="en-US"/>
        </w:rPr>
        <w:t>,</w:t>
      </w:r>
      <w:r w:rsidRPr="00DE0C28">
        <w:rPr>
          <w:rFonts w:eastAsia="Kozuka Mincho Pro M" w:cs="Calibri"/>
          <w:sz w:val="22"/>
          <w:lang w:val="en-US"/>
        </w:rPr>
        <w:t xml:space="preserve"> Cantabrian Sea</w:t>
      </w:r>
      <w:r w:rsidR="0095775B">
        <w:rPr>
          <w:rFonts w:eastAsia="Kozuka Mincho Pro M" w:cs="Calibri"/>
          <w:sz w:val="22"/>
          <w:lang w:val="en-US"/>
        </w:rPr>
        <w:t xml:space="preserve"> and Gulf of Cadiz</w:t>
      </w:r>
      <w:r w:rsidRPr="00DE0C28">
        <w:rPr>
          <w:rFonts w:eastAsia="Kozuka Mincho Pro M" w:cs="Calibri"/>
          <w:sz w:val="22"/>
          <w:lang w:val="en-US"/>
        </w:rPr>
        <w:t xml:space="preserve"> continental shelf. </w:t>
      </w:r>
    </w:p>
    <w:p w:rsidR="00412D6F" w:rsidRDefault="00412D6F" w:rsidP="00F00258">
      <w:pPr>
        <w:numPr>
          <w:ilvl w:val="0"/>
          <w:numId w:val="3"/>
        </w:numPr>
        <w:rPr>
          <w:rFonts w:eastAsia="Kozuka Mincho Pro M" w:cs="Calibri"/>
          <w:sz w:val="22"/>
          <w:lang w:val="en-US"/>
        </w:rPr>
      </w:pPr>
      <w:r w:rsidRPr="00DE0C28">
        <w:rPr>
          <w:rFonts w:eastAsia="Kozuka Mincho Pro M" w:cs="Calibri"/>
          <w:sz w:val="22"/>
          <w:lang w:val="en-US"/>
        </w:rPr>
        <w:t xml:space="preserve"> Sampling follows a randomly stratified design over geographical sectors and depth strata</w:t>
      </w:r>
      <w:r w:rsidR="00A15721">
        <w:rPr>
          <w:rFonts w:eastAsia="Kozuka Mincho Pro M" w:cs="Calibri"/>
          <w:sz w:val="22"/>
          <w:lang w:val="en-US"/>
        </w:rPr>
        <w:t xml:space="preserve"> (</w:t>
      </w:r>
      <w:r w:rsidR="0095775B">
        <w:rPr>
          <w:rFonts w:eastAsia="Kozuka Mincho Pro M" w:cs="Calibri"/>
          <w:sz w:val="22"/>
          <w:lang w:val="en-US"/>
        </w:rPr>
        <w:t>from 3 to 5 depending on the study area</w:t>
      </w:r>
      <w:r w:rsidR="00A15721">
        <w:rPr>
          <w:rFonts w:eastAsia="Kozuka Mincho Pro M" w:cs="Calibri"/>
          <w:sz w:val="22"/>
          <w:lang w:val="en-US"/>
        </w:rPr>
        <w:t>)</w:t>
      </w:r>
      <w:r w:rsidRPr="00DE0C28">
        <w:rPr>
          <w:rFonts w:eastAsia="Kozuka Mincho Pro M" w:cs="Calibri"/>
          <w:sz w:val="22"/>
          <w:lang w:val="en-US"/>
        </w:rPr>
        <w:t>, with some additional “special” tows outside these ranges following the same methodology</w:t>
      </w:r>
      <w:r w:rsidR="00A15721" w:rsidRPr="00DE0C28">
        <w:rPr>
          <w:rFonts w:eastAsia="Kozuka Mincho Pro M" w:cs="Calibri"/>
          <w:sz w:val="22"/>
          <w:lang w:val="en-US"/>
        </w:rPr>
        <w:t xml:space="preserve">. </w:t>
      </w:r>
    </w:p>
    <w:p w:rsidR="00412D6F" w:rsidRPr="00DE0C28" w:rsidRDefault="00412D6F" w:rsidP="00F00258">
      <w:pPr>
        <w:numPr>
          <w:ilvl w:val="0"/>
          <w:numId w:val="3"/>
        </w:numPr>
        <w:rPr>
          <w:rFonts w:eastAsia="Kozuka Mincho Pro M" w:cs="Calibri"/>
          <w:sz w:val="22"/>
          <w:lang w:val="en-US"/>
        </w:rPr>
      </w:pPr>
      <w:r w:rsidRPr="00DE0C28">
        <w:rPr>
          <w:rFonts w:eastAsia="Kozuka Mincho Pro M" w:cs="Calibri"/>
          <w:sz w:val="22"/>
          <w:lang w:val="en-US"/>
        </w:rPr>
        <w:t xml:space="preserve">The sampling gear is a </w:t>
      </w:r>
      <w:proofErr w:type="spellStart"/>
      <w:r w:rsidRPr="00DE0C28">
        <w:rPr>
          <w:rFonts w:eastAsia="Kozuka Mincho Pro M" w:cs="Calibri"/>
          <w:sz w:val="22"/>
          <w:lang w:val="en-US"/>
        </w:rPr>
        <w:t>baka</w:t>
      </w:r>
      <w:proofErr w:type="spellEnd"/>
      <w:r w:rsidRPr="00DE0C28">
        <w:rPr>
          <w:rFonts w:eastAsia="Kozuka Mincho Pro M" w:cs="Calibri"/>
          <w:sz w:val="22"/>
          <w:lang w:val="en-US"/>
        </w:rPr>
        <w:t xml:space="preserve"> otter trawl with 20</w:t>
      </w:r>
      <w:r w:rsidR="00701F9D">
        <w:rPr>
          <w:rFonts w:eastAsia="Kozuka Mincho Pro M" w:cs="Calibri"/>
          <w:sz w:val="22"/>
          <w:lang w:val="en-US"/>
        </w:rPr>
        <w:t xml:space="preserve"> </w:t>
      </w:r>
      <w:r w:rsidRPr="00DE0C28">
        <w:rPr>
          <w:rFonts w:eastAsia="Kozuka Mincho Pro M" w:cs="Calibri"/>
          <w:sz w:val="22"/>
          <w:lang w:val="en-US"/>
        </w:rPr>
        <w:t xml:space="preserve">mm mesh size at the </w:t>
      </w:r>
      <w:proofErr w:type="spellStart"/>
      <w:r w:rsidRPr="00DE0C28">
        <w:rPr>
          <w:rFonts w:eastAsia="Kozuka Mincho Pro M" w:cs="Calibri"/>
          <w:sz w:val="22"/>
          <w:lang w:val="en-US"/>
        </w:rPr>
        <w:t>codend</w:t>
      </w:r>
      <w:proofErr w:type="spellEnd"/>
      <w:r w:rsidRPr="00DE0C28">
        <w:rPr>
          <w:rFonts w:eastAsia="Kozuka Mincho Pro M" w:cs="Calibri"/>
          <w:sz w:val="22"/>
          <w:lang w:val="en-US"/>
        </w:rPr>
        <w:t>, which is towed during 30 min</w:t>
      </w:r>
      <w:r w:rsidR="0095775B">
        <w:rPr>
          <w:rFonts w:eastAsia="Kozuka Mincho Pro M" w:cs="Calibri"/>
          <w:sz w:val="22"/>
          <w:lang w:val="en-US"/>
        </w:rPr>
        <w:t xml:space="preserve"> (Galician and Cantabria Sea) and 1 hour (Gulf of Cadiz)</w:t>
      </w:r>
      <w:r w:rsidRPr="00DE0C28">
        <w:rPr>
          <w:rFonts w:eastAsia="Kozuka Mincho Pro M" w:cs="Calibri"/>
          <w:sz w:val="22"/>
          <w:lang w:val="en-US"/>
        </w:rPr>
        <w:t xml:space="preserve"> at an approximate speed of 3 knots. </w:t>
      </w:r>
    </w:p>
    <w:p w:rsidR="00412D6F" w:rsidRPr="006E73B9" w:rsidRDefault="00412D6F" w:rsidP="00AB3515">
      <w:pPr>
        <w:numPr>
          <w:ilvl w:val="0"/>
          <w:numId w:val="3"/>
        </w:numPr>
        <w:rPr>
          <w:rFonts w:eastAsia="Kozuka Mincho Pro M" w:cs="Calibri"/>
          <w:i/>
          <w:sz w:val="22"/>
          <w:lang w:val="en-US"/>
        </w:rPr>
      </w:pPr>
      <w:r w:rsidRPr="006E73B9">
        <w:rPr>
          <w:rFonts w:eastAsia="Kozuka Mincho Pro M" w:cs="Calibri"/>
          <w:sz w:val="22"/>
          <w:lang w:val="en-US"/>
        </w:rPr>
        <w:t xml:space="preserve">After each haul </w:t>
      </w:r>
      <w:r w:rsidR="00701F9D" w:rsidRPr="006E73B9">
        <w:rPr>
          <w:rFonts w:eastAsia="Kozuka Mincho Pro M" w:cs="Calibri"/>
          <w:sz w:val="22"/>
          <w:lang w:val="en-US"/>
        </w:rPr>
        <w:t>10</w:t>
      </w:r>
      <w:r w:rsidRPr="006E73B9">
        <w:rPr>
          <w:rFonts w:eastAsia="Kozuka Mincho Pro M" w:cs="Calibri"/>
          <w:sz w:val="22"/>
          <w:lang w:val="en-US"/>
        </w:rPr>
        <w:t xml:space="preserve"> individuals (if possible) from each caught predator species, are randomly set aside for stomach content analysis. Exceptionally, the species </w:t>
      </w:r>
      <w:proofErr w:type="spellStart"/>
      <w:r w:rsidRPr="006E73B9">
        <w:rPr>
          <w:rFonts w:eastAsia="Kozuka Mincho Pro M" w:cs="Calibri"/>
          <w:i/>
          <w:sz w:val="22"/>
          <w:lang w:val="en-US"/>
        </w:rPr>
        <w:t>Merluccius</w:t>
      </w:r>
      <w:proofErr w:type="spellEnd"/>
      <w:r w:rsidRPr="006E73B9">
        <w:rPr>
          <w:rFonts w:eastAsia="Kozuka Mincho Pro M" w:cs="Calibri"/>
          <w:i/>
          <w:sz w:val="22"/>
          <w:lang w:val="en-US"/>
        </w:rPr>
        <w:t xml:space="preserve"> </w:t>
      </w:r>
      <w:proofErr w:type="spellStart"/>
      <w:r w:rsidRPr="006E73B9">
        <w:rPr>
          <w:rFonts w:eastAsia="Kozuka Mincho Pro M" w:cs="Calibri"/>
          <w:i/>
          <w:sz w:val="22"/>
          <w:lang w:val="en-US"/>
        </w:rPr>
        <w:t>merluccius</w:t>
      </w:r>
      <w:proofErr w:type="spellEnd"/>
      <w:r w:rsidRPr="006E73B9">
        <w:rPr>
          <w:rFonts w:eastAsia="Kozuka Mincho Pro M" w:cs="Calibri"/>
          <w:i/>
          <w:sz w:val="22"/>
          <w:lang w:val="en-US"/>
        </w:rPr>
        <w:t xml:space="preserve"> </w:t>
      </w:r>
      <w:r w:rsidR="000869CE">
        <w:rPr>
          <w:rFonts w:eastAsia="Kozuka Mincho Pro M" w:cs="Calibri"/>
          <w:sz w:val="22"/>
          <w:lang w:val="en-US"/>
        </w:rPr>
        <w:t>is</w:t>
      </w:r>
      <w:r w:rsidR="00D1462C" w:rsidRPr="006E73B9">
        <w:rPr>
          <w:rFonts w:eastAsia="Kozuka Mincho Pro M" w:cs="Calibri"/>
          <w:sz w:val="22"/>
          <w:lang w:val="en-US"/>
        </w:rPr>
        <w:t xml:space="preserve"> </w:t>
      </w:r>
      <w:proofErr w:type="spellStart"/>
      <w:r w:rsidRPr="006E73B9">
        <w:rPr>
          <w:rFonts w:eastAsia="Kozuka Mincho Pro M" w:cs="Calibri"/>
          <w:sz w:val="22"/>
          <w:lang w:val="en-US"/>
        </w:rPr>
        <w:t>analysed</w:t>
      </w:r>
      <w:proofErr w:type="spellEnd"/>
      <w:r w:rsidRPr="006E73B9">
        <w:rPr>
          <w:rFonts w:eastAsia="Kozuka Mincho Pro M" w:cs="Calibri"/>
          <w:sz w:val="22"/>
          <w:lang w:val="en-US"/>
        </w:rPr>
        <w:t xml:space="preserve"> by size </w:t>
      </w:r>
      <w:r w:rsidR="00BA56C1">
        <w:rPr>
          <w:rFonts w:eastAsia="Kozuka Mincho Pro M" w:cs="Calibri"/>
          <w:sz w:val="22"/>
          <w:lang w:val="en-US"/>
        </w:rPr>
        <w:t>class</w:t>
      </w:r>
      <w:r w:rsidR="00D1462C" w:rsidRPr="006E73B9">
        <w:rPr>
          <w:rFonts w:eastAsia="Kozuka Mincho Pro M" w:cs="Calibri"/>
          <w:sz w:val="22"/>
          <w:lang w:val="en-US"/>
        </w:rPr>
        <w:t xml:space="preserve">, examining </w:t>
      </w:r>
      <w:r w:rsidRPr="006E73B9">
        <w:rPr>
          <w:rFonts w:eastAsia="Kozuka Mincho Pro M" w:cs="Calibri"/>
          <w:sz w:val="22"/>
          <w:lang w:val="en-US"/>
        </w:rPr>
        <w:t>10 individuals by ontogenetic group</w:t>
      </w:r>
      <w:r w:rsidR="006E73B9" w:rsidRPr="006E73B9">
        <w:rPr>
          <w:rFonts w:eastAsia="Kozuka Mincho Pro M" w:cs="Calibri"/>
          <w:sz w:val="22"/>
          <w:lang w:val="en-US"/>
        </w:rPr>
        <w:t xml:space="preserve"> </w:t>
      </w:r>
      <w:r w:rsidR="006E73B9" w:rsidRPr="006E73B9">
        <w:rPr>
          <w:rFonts w:eastAsia="Kozuka Mincho Pro M" w:cs="Calibri"/>
          <w:sz w:val="22"/>
          <w:lang w:val="en-US"/>
        </w:rPr>
        <w:lastRenderedPageBreak/>
        <w:t>(Table 2)</w:t>
      </w:r>
      <w:r w:rsidRPr="006E73B9">
        <w:rPr>
          <w:rFonts w:eastAsia="Kozuka Mincho Pro M" w:cs="Calibri"/>
          <w:sz w:val="22"/>
          <w:lang w:val="en-US"/>
        </w:rPr>
        <w:t xml:space="preserve">. </w:t>
      </w:r>
      <w:r w:rsidR="000869CE" w:rsidRPr="006E73B9">
        <w:rPr>
          <w:rFonts w:eastAsia="Kozuka Mincho Pro M" w:cs="Calibri"/>
          <w:i/>
          <w:sz w:val="22"/>
          <w:lang w:val="en-US"/>
        </w:rPr>
        <w:t xml:space="preserve">Lepidorhombus </w:t>
      </w:r>
      <w:proofErr w:type="spellStart"/>
      <w:r w:rsidR="000869CE" w:rsidRPr="006E73B9">
        <w:rPr>
          <w:rFonts w:eastAsia="Kozuka Mincho Pro M" w:cs="Calibri"/>
          <w:i/>
          <w:sz w:val="22"/>
          <w:lang w:val="en-US"/>
        </w:rPr>
        <w:t>boscii</w:t>
      </w:r>
      <w:proofErr w:type="spellEnd"/>
      <w:r w:rsidR="000869CE" w:rsidRPr="006E73B9">
        <w:rPr>
          <w:rFonts w:eastAsia="Kozuka Mincho Pro M" w:cs="Calibri"/>
          <w:i/>
          <w:sz w:val="22"/>
          <w:lang w:val="en-US"/>
        </w:rPr>
        <w:t xml:space="preserve"> </w:t>
      </w:r>
      <w:r w:rsidR="000869CE" w:rsidRPr="006E73B9">
        <w:rPr>
          <w:rFonts w:eastAsia="Kozuka Mincho Pro M" w:cs="Calibri"/>
          <w:sz w:val="22"/>
          <w:lang w:val="en-US"/>
        </w:rPr>
        <w:t xml:space="preserve">and </w:t>
      </w:r>
      <w:proofErr w:type="spellStart"/>
      <w:r w:rsidR="000869CE" w:rsidRPr="006E73B9">
        <w:rPr>
          <w:rFonts w:eastAsia="Kozuka Mincho Pro M" w:cs="Calibri"/>
          <w:i/>
          <w:sz w:val="22"/>
          <w:lang w:val="en-US"/>
        </w:rPr>
        <w:t>Lepidorhombus</w:t>
      </w:r>
      <w:proofErr w:type="spellEnd"/>
      <w:r w:rsidR="000869CE" w:rsidRPr="006E73B9">
        <w:rPr>
          <w:rFonts w:eastAsia="Kozuka Mincho Pro M" w:cs="Calibri"/>
          <w:i/>
          <w:sz w:val="22"/>
          <w:lang w:val="en-US"/>
        </w:rPr>
        <w:t xml:space="preserve"> </w:t>
      </w:r>
      <w:proofErr w:type="spellStart"/>
      <w:r w:rsidR="000869CE" w:rsidRPr="000869CE">
        <w:rPr>
          <w:rFonts w:eastAsia="Kozuka Mincho Pro M" w:cs="Calibri"/>
          <w:i/>
          <w:sz w:val="22"/>
          <w:lang w:val="en-US"/>
        </w:rPr>
        <w:t>whiffiagonis</w:t>
      </w:r>
      <w:proofErr w:type="spellEnd"/>
      <w:r w:rsidR="000869CE" w:rsidRPr="000869CE">
        <w:rPr>
          <w:rFonts w:eastAsia="Kozuka Mincho Pro M" w:cs="Calibri"/>
          <w:sz w:val="22"/>
          <w:lang w:val="en-US"/>
        </w:rPr>
        <w:t xml:space="preserve"> are</w:t>
      </w:r>
      <w:r w:rsidR="000869CE">
        <w:rPr>
          <w:rFonts w:eastAsia="Kozuka Mincho Pro M" w:cs="Calibri"/>
          <w:sz w:val="22"/>
          <w:lang w:val="en-US"/>
        </w:rPr>
        <w:t xml:space="preserve"> also </w:t>
      </w:r>
      <w:proofErr w:type="spellStart"/>
      <w:r w:rsidR="000869CE">
        <w:rPr>
          <w:rFonts w:eastAsia="Kozuka Mincho Pro M" w:cs="Calibri"/>
          <w:sz w:val="22"/>
          <w:lang w:val="en-US"/>
        </w:rPr>
        <w:t>analysed</w:t>
      </w:r>
      <w:proofErr w:type="spellEnd"/>
      <w:r w:rsidR="000869CE">
        <w:rPr>
          <w:rFonts w:eastAsia="Kozuka Mincho Pro M" w:cs="Calibri"/>
          <w:sz w:val="22"/>
          <w:lang w:val="en-US"/>
        </w:rPr>
        <w:t xml:space="preserve"> by size class in “Demersales” survey (Galicia and Cantabrian Sea).</w:t>
      </w:r>
    </w:p>
    <w:p w:rsidR="00AB3515" w:rsidRDefault="00AB3515" w:rsidP="00AB3515">
      <w:pPr>
        <w:pStyle w:val="Textosinformato"/>
        <w:numPr>
          <w:ilvl w:val="0"/>
          <w:numId w:val="3"/>
        </w:numPr>
        <w:spacing w:line="276" w:lineRule="auto"/>
        <w:jc w:val="both"/>
        <w:rPr>
          <w:rFonts w:ascii="Calibri" w:hAnsi="Calibri" w:cs="Calibri"/>
          <w:sz w:val="22"/>
          <w:szCs w:val="22"/>
          <w:lang w:val="en-US"/>
        </w:rPr>
      </w:pPr>
      <w:r w:rsidRPr="006E73B9">
        <w:rPr>
          <w:rFonts w:ascii="Calibri" w:hAnsi="Calibri" w:cs="Calibri"/>
          <w:sz w:val="22"/>
          <w:szCs w:val="22"/>
          <w:lang w:val="en-US"/>
        </w:rPr>
        <w:t>In the case of</w:t>
      </w:r>
      <w:r w:rsidRPr="006E73B9">
        <w:rPr>
          <w:rFonts w:ascii="Calibri" w:hAnsi="Calibri" w:cs="Calibri"/>
          <w:i/>
          <w:sz w:val="22"/>
          <w:szCs w:val="22"/>
          <w:lang w:val="en-US"/>
        </w:rPr>
        <w:t xml:space="preserve"> </w:t>
      </w:r>
      <w:proofErr w:type="spellStart"/>
      <w:r w:rsidRPr="006E73B9">
        <w:rPr>
          <w:rFonts w:ascii="Calibri" w:hAnsi="Calibri" w:cs="Calibri"/>
          <w:i/>
          <w:sz w:val="22"/>
          <w:szCs w:val="22"/>
          <w:lang w:val="en-US"/>
        </w:rPr>
        <w:t>Merluccius</w:t>
      </w:r>
      <w:proofErr w:type="spellEnd"/>
      <w:r w:rsidRPr="006E73B9">
        <w:rPr>
          <w:rFonts w:ascii="Calibri" w:hAnsi="Calibri" w:cs="Calibri"/>
          <w:i/>
          <w:sz w:val="22"/>
          <w:szCs w:val="22"/>
          <w:lang w:val="en-US"/>
        </w:rPr>
        <w:t xml:space="preserve"> </w:t>
      </w:r>
      <w:proofErr w:type="spellStart"/>
      <w:r w:rsidRPr="006E73B9">
        <w:rPr>
          <w:rFonts w:ascii="Calibri" w:hAnsi="Calibri" w:cs="Calibri"/>
          <w:i/>
          <w:sz w:val="22"/>
          <w:szCs w:val="22"/>
          <w:lang w:val="en-US"/>
        </w:rPr>
        <w:t>merluccius</w:t>
      </w:r>
      <w:proofErr w:type="spellEnd"/>
      <w:r w:rsidRPr="006E73B9">
        <w:rPr>
          <w:rFonts w:ascii="Calibri" w:hAnsi="Calibri" w:cs="Calibri"/>
          <w:sz w:val="22"/>
          <w:szCs w:val="22"/>
          <w:lang w:val="en-US"/>
        </w:rPr>
        <w:t>, and in order to prevent an overestimation of empty stomachs in the sample, the state of the gallbladder is used to determine whether regurgitation has taken place (Robb, 1992). When the gallbladder is empty, the stomach is considered as regurgitated. If not, the stomach is assigned as empty.</w:t>
      </w:r>
    </w:p>
    <w:p w:rsidR="00AB3515" w:rsidRPr="00AB3515" w:rsidRDefault="00AB3515" w:rsidP="00AB3515">
      <w:pPr>
        <w:pStyle w:val="Textosinformato"/>
        <w:spacing w:line="276" w:lineRule="auto"/>
        <w:ind w:left="720"/>
        <w:jc w:val="both"/>
        <w:rPr>
          <w:rFonts w:ascii="Calibri" w:hAnsi="Calibri" w:cs="Calibri"/>
          <w:sz w:val="22"/>
          <w:szCs w:val="22"/>
          <w:lang w:val="en-US"/>
        </w:rPr>
      </w:pPr>
    </w:p>
    <w:p w:rsidR="00412D6F" w:rsidRPr="00DE0C28" w:rsidRDefault="00AB3515" w:rsidP="00F00258">
      <w:pPr>
        <w:numPr>
          <w:ilvl w:val="0"/>
          <w:numId w:val="3"/>
        </w:numPr>
        <w:rPr>
          <w:rFonts w:eastAsia="Kozuka Mincho Pro M" w:cs="Calibri"/>
          <w:sz w:val="22"/>
          <w:lang w:val="en-US"/>
        </w:rPr>
      </w:pPr>
      <w:r>
        <w:rPr>
          <w:rFonts w:eastAsia="Kozuka Mincho Pro M" w:cs="Calibri"/>
          <w:sz w:val="22"/>
          <w:lang w:val="en-US"/>
        </w:rPr>
        <w:t>All p</w:t>
      </w:r>
      <w:r w:rsidR="00412D6F" w:rsidRPr="00D1462C">
        <w:rPr>
          <w:rFonts w:eastAsia="Kozuka Mincho Pro M" w:cs="Calibri"/>
          <w:sz w:val="22"/>
          <w:lang w:val="en-US"/>
        </w:rPr>
        <w:t>rey are separated and identified to the lowest possible taxonomic level and counted</w:t>
      </w:r>
      <w:r w:rsidR="00315366">
        <w:rPr>
          <w:rFonts w:eastAsia="Kozuka Mincho Pro M" w:cs="Calibri"/>
          <w:sz w:val="22"/>
          <w:lang w:val="en-US"/>
        </w:rPr>
        <w:t>, when possible</w:t>
      </w:r>
      <w:r w:rsidR="00412D6F" w:rsidRPr="00D1462C">
        <w:rPr>
          <w:rFonts w:eastAsia="Kozuka Mincho Pro M" w:cs="Calibri"/>
          <w:sz w:val="22"/>
          <w:lang w:val="en-US"/>
        </w:rPr>
        <w:t>.</w:t>
      </w:r>
      <w:r w:rsidR="00D72A31" w:rsidRPr="00D72A31">
        <w:rPr>
          <w:rFonts w:eastAsia="Kozuka Mincho Pro M" w:cs="Calibri"/>
          <w:sz w:val="22"/>
          <w:lang w:val="en-US"/>
        </w:rPr>
        <w:t xml:space="preserve"> </w:t>
      </w:r>
    </w:p>
    <w:p w:rsidR="00412D6F" w:rsidRDefault="00412D6F" w:rsidP="00D72A31">
      <w:pPr>
        <w:pStyle w:val="Prrafodelista"/>
        <w:numPr>
          <w:ilvl w:val="0"/>
          <w:numId w:val="3"/>
        </w:numPr>
        <w:rPr>
          <w:rFonts w:eastAsia="Kozuka Mincho Pro M" w:cs="Calibri"/>
          <w:sz w:val="22"/>
          <w:lang w:val="en-US"/>
        </w:rPr>
      </w:pPr>
      <w:r w:rsidRPr="00D72A31">
        <w:rPr>
          <w:rFonts w:eastAsia="Kozuka Mincho Pro M" w:cs="Calibri"/>
          <w:sz w:val="22"/>
          <w:lang w:val="en-US"/>
        </w:rPr>
        <w:t>A “digestion state” degree is given to each prey item following the categorization: 1 = freshly ingested; 2 = part</w:t>
      </w:r>
      <w:r w:rsidR="001141DF">
        <w:rPr>
          <w:rFonts w:eastAsia="Kozuka Mincho Pro M" w:cs="Calibri"/>
          <w:sz w:val="22"/>
          <w:lang w:val="en-US"/>
        </w:rPr>
        <w:t>ia</w:t>
      </w:r>
      <w:r w:rsidRPr="00D72A31">
        <w:rPr>
          <w:rFonts w:eastAsia="Kozuka Mincho Pro M" w:cs="Calibri"/>
          <w:sz w:val="22"/>
          <w:lang w:val="en-US"/>
        </w:rPr>
        <w:t>l</w:t>
      </w:r>
      <w:r w:rsidR="001141DF">
        <w:rPr>
          <w:rFonts w:eastAsia="Kozuka Mincho Pro M" w:cs="Calibri"/>
          <w:sz w:val="22"/>
          <w:lang w:val="en-US"/>
        </w:rPr>
        <w:t>l</w:t>
      </w:r>
      <w:r w:rsidRPr="00D72A31">
        <w:rPr>
          <w:rFonts w:eastAsia="Kozuka Mincho Pro M" w:cs="Calibri"/>
          <w:sz w:val="22"/>
          <w:lang w:val="en-US"/>
        </w:rPr>
        <w:t>y digested</w:t>
      </w:r>
      <w:r w:rsidR="00315366" w:rsidRPr="00D72A31">
        <w:rPr>
          <w:rFonts w:eastAsia="Kozuka Mincho Pro M" w:cs="Calibri"/>
          <w:sz w:val="22"/>
          <w:lang w:val="en-US"/>
        </w:rPr>
        <w:t xml:space="preserve"> (specimens can still be measured)</w:t>
      </w:r>
      <w:r w:rsidRPr="00D72A31">
        <w:rPr>
          <w:rFonts w:eastAsia="Kozuka Mincho Pro M" w:cs="Calibri"/>
          <w:sz w:val="22"/>
          <w:lang w:val="en-US"/>
        </w:rPr>
        <w:t xml:space="preserve">; 3 = </w:t>
      </w:r>
      <w:r w:rsidR="00D1462C" w:rsidRPr="00D72A31">
        <w:rPr>
          <w:rFonts w:eastAsia="Kozuka Mincho Pro M" w:cs="Calibri"/>
          <w:sz w:val="22"/>
          <w:lang w:val="en-US"/>
        </w:rPr>
        <w:t>highly digested</w:t>
      </w:r>
      <w:r w:rsidR="00315366" w:rsidRPr="00D72A31">
        <w:rPr>
          <w:rFonts w:eastAsia="Kozuka Mincho Pro M" w:cs="Calibri"/>
          <w:sz w:val="22"/>
          <w:lang w:val="en-US"/>
        </w:rPr>
        <w:t xml:space="preserve"> (specimens cannot be measured)</w:t>
      </w:r>
      <w:r w:rsidRPr="00D72A31">
        <w:rPr>
          <w:rFonts w:eastAsia="Kozuka Mincho Pro M" w:cs="Calibri"/>
          <w:sz w:val="22"/>
          <w:lang w:val="en-US"/>
        </w:rPr>
        <w:t xml:space="preserve"> </w:t>
      </w:r>
      <w:r w:rsidR="00D1462C" w:rsidRPr="00D72A31">
        <w:rPr>
          <w:rFonts w:eastAsia="Kozuka Mincho Pro M" w:cs="Calibri"/>
          <w:sz w:val="22"/>
          <w:lang w:val="en-US"/>
        </w:rPr>
        <w:t>(Figu</w:t>
      </w:r>
      <w:r w:rsidR="00315366" w:rsidRPr="00D72A31">
        <w:rPr>
          <w:rFonts w:eastAsia="Kozuka Mincho Pro M" w:cs="Calibri"/>
          <w:sz w:val="22"/>
          <w:lang w:val="en-US"/>
        </w:rPr>
        <w:t xml:space="preserve">re </w:t>
      </w:r>
      <w:r w:rsidR="00701F9D">
        <w:rPr>
          <w:rFonts w:eastAsia="Kozuka Mincho Pro M" w:cs="Calibri"/>
          <w:sz w:val="22"/>
          <w:lang w:val="en-US"/>
        </w:rPr>
        <w:t>1</w:t>
      </w:r>
      <w:r w:rsidRPr="00D72A31">
        <w:rPr>
          <w:rFonts w:eastAsia="Kozuka Mincho Pro M" w:cs="Calibri"/>
          <w:sz w:val="22"/>
          <w:lang w:val="en-US"/>
        </w:rPr>
        <w:t>).</w:t>
      </w:r>
    </w:p>
    <w:p w:rsidR="001141DF" w:rsidRPr="00D72A31" w:rsidRDefault="001141DF" w:rsidP="001141DF">
      <w:pPr>
        <w:pStyle w:val="Prrafodelista"/>
        <w:rPr>
          <w:rFonts w:eastAsia="Kozuka Mincho Pro M" w:cs="Calibri"/>
          <w:sz w:val="22"/>
          <w:lang w:val="en-US"/>
        </w:rPr>
      </w:pPr>
    </w:p>
    <w:p w:rsidR="00D72A31" w:rsidRDefault="008C3DF9" w:rsidP="001141DF">
      <w:pPr>
        <w:ind w:left="720"/>
        <w:jc w:val="center"/>
        <w:rPr>
          <w:rFonts w:eastAsia="Kozuka Mincho Pro M" w:cs="Calibri"/>
          <w:sz w:val="22"/>
          <w:lang w:val="en-US"/>
        </w:rPr>
      </w:pPr>
      <w:r>
        <w:rPr>
          <w:rFonts w:eastAsia="Kozuka Mincho Pro M" w:cs="Calibri"/>
          <w:noProof/>
          <w:sz w:val="22"/>
        </w:rPr>
        <w:drawing>
          <wp:inline distT="0" distB="0" distL="0" distR="0">
            <wp:extent cx="3507740" cy="2326640"/>
            <wp:effectExtent l="19050" t="0" r="0" b="0"/>
            <wp:docPr id="1"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9"/>
                    <pic:cNvPicPr>
                      <a:picLocks noChangeAspect="1" noChangeArrowheads="1"/>
                    </pic:cNvPicPr>
                  </pic:nvPicPr>
                  <pic:blipFill>
                    <a:blip r:embed="rId8" cstate="print"/>
                    <a:srcRect l="15926" t="17110" r="4399" b="16862"/>
                    <a:stretch>
                      <a:fillRect/>
                    </a:stretch>
                  </pic:blipFill>
                  <pic:spPr bwMode="auto">
                    <a:xfrm>
                      <a:off x="0" y="0"/>
                      <a:ext cx="3507740" cy="2326640"/>
                    </a:xfrm>
                    <a:prstGeom prst="rect">
                      <a:avLst/>
                    </a:prstGeom>
                    <a:noFill/>
                    <a:ln w="9525">
                      <a:noFill/>
                      <a:miter lim="800000"/>
                      <a:headEnd/>
                      <a:tailEnd/>
                    </a:ln>
                  </pic:spPr>
                </pic:pic>
              </a:graphicData>
            </a:graphic>
          </wp:inline>
        </w:drawing>
      </w:r>
      <w:r w:rsidR="00787AFB">
        <w:rPr>
          <w:rFonts w:eastAsia="Kozuka Mincho Pro M" w:cs="Calibri"/>
          <w:noProof/>
          <w:sz w:val="22"/>
        </w:rPr>
        <w:pict>
          <v:group id="_x0000_s1029" style="position:absolute;left:0;text-align:left;margin-left:115.7pt;margin-top:4.55pt;width:170.35pt;height:44.1pt;z-index:251657728;mso-position-horizontal-relative:text;mso-position-vertical-relative:text" coordorigin="4309,10163" coordsize="2932,548">
            <v:shapetype id="_x0000_t202" coordsize="21600,21600" o:spt="202" path="m,l,21600r21600,l21600,xe">
              <v:stroke joinstyle="miter"/>
              <v:path gradientshapeok="t" o:connecttype="rect"/>
            </v:shapetype>
            <v:shape id="_x0000_s1027" type="#_x0000_t202" style="position:absolute;left:4309;top:10275;width:519;height:436;mso-width-relative:margin;mso-height-relative:margin" filled="f" stroked="f">
              <v:textbox>
                <w:txbxContent>
                  <w:p w:rsidR="00D36B55" w:rsidRPr="00BA5305" w:rsidRDefault="00D36B55">
                    <w:pPr>
                      <w:rPr>
                        <w:b/>
                        <w:color w:val="FFFFFF"/>
                        <w:sz w:val="32"/>
                        <w:szCs w:val="32"/>
                      </w:rPr>
                    </w:pPr>
                    <w:r w:rsidRPr="00BA5305">
                      <w:rPr>
                        <w:b/>
                        <w:color w:val="FFFFFF"/>
                        <w:sz w:val="32"/>
                        <w:szCs w:val="32"/>
                      </w:rPr>
                      <w:t>2</w:t>
                    </w:r>
                  </w:p>
                </w:txbxContent>
              </v:textbox>
            </v:shape>
            <v:shape id="_x0000_s1028" type="#_x0000_t202" style="position:absolute;left:6722;top:10163;width:519;height:436;mso-width-relative:margin;mso-height-relative:margin" filled="f" stroked="f">
              <v:textbox>
                <w:txbxContent>
                  <w:p w:rsidR="00D36B55" w:rsidRPr="001141DF" w:rsidRDefault="00D36B55" w:rsidP="001141DF">
                    <w:pPr>
                      <w:rPr>
                        <w:szCs w:val="32"/>
                      </w:rPr>
                    </w:pPr>
                  </w:p>
                </w:txbxContent>
              </v:textbox>
            </v:shape>
          </v:group>
        </w:pict>
      </w:r>
    </w:p>
    <w:p w:rsidR="00D72A31" w:rsidRDefault="00D72A31" w:rsidP="001141DF">
      <w:pPr>
        <w:ind w:left="360"/>
        <w:jc w:val="center"/>
        <w:rPr>
          <w:rFonts w:eastAsia="Kozuka Mincho Pro M" w:cs="Calibri"/>
          <w:b/>
          <w:szCs w:val="20"/>
          <w:lang w:val="en-US"/>
        </w:rPr>
      </w:pPr>
      <w:proofErr w:type="gramStart"/>
      <w:r w:rsidRPr="001141DF">
        <w:rPr>
          <w:rFonts w:eastAsia="Kozuka Mincho Pro M" w:cs="Calibri"/>
          <w:b/>
          <w:szCs w:val="20"/>
          <w:lang w:val="en-US"/>
        </w:rPr>
        <w:t xml:space="preserve">Figure </w:t>
      </w:r>
      <w:r w:rsidR="00701F9D">
        <w:rPr>
          <w:rFonts w:eastAsia="Kozuka Mincho Pro M" w:cs="Calibri"/>
          <w:b/>
          <w:szCs w:val="20"/>
          <w:lang w:val="en-US"/>
        </w:rPr>
        <w:t>1</w:t>
      </w:r>
      <w:r w:rsidRPr="001141DF">
        <w:rPr>
          <w:rFonts w:eastAsia="Kozuka Mincho Pro M" w:cs="Calibri"/>
          <w:b/>
          <w:szCs w:val="20"/>
          <w:lang w:val="en-US"/>
        </w:rPr>
        <w:t>.</w:t>
      </w:r>
      <w:proofErr w:type="gramEnd"/>
      <w:r w:rsidRPr="001141DF">
        <w:rPr>
          <w:rFonts w:eastAsia="Kozuka Mincho Pro M" w:cs="Calibri"/>
          <w:b/>
          <w:szCs w:val="20"/>
          <w:lang w:val="en-US"/>
        </w:rPr>
        <w:t xml:space="preserve"> Specimen</w:t>
      </w:r>
      <w:r w:rsidR="001141DF">
        <w:rPr>
          <w:rFonts w:eastAsia="Kozuka Mincho Pro M" w:cs="Calibri"/>
          <w:b/>
          <w:szCs w:val="20"/>
          <w:lang w:val="en-US"/>
        </w:rPr>
        <w:t xml:space="preserve"> of blue whiting </w:t>
      </w:r>
      <w:r w:rsidRPr="001141DF">
        <w:rPr>
          <w:rFonts w:eastAsia="Kozuka Mincho Pro M" w:cs="Calibri"/>
          <w:b/>
          <w:szCs w:val="20"/>
          <w:lang w:val="en-US"/>
        </w:rPr>
        <w:t xml:space="preserve">showing </w:t>
      </w:r>
      <w:r w:rsidR="001141DF">
        <w:rPr>
          <w:rFonts w:eastAsia="Kozuka Mincho Pro M" w:cs="Calibri"/>
          <w:b/>
          <w:szCs w:val="20"/>
          <w:lang w:val="en-US"/>
        </w:rPr>
        <w:t xml:space="preserve">prey extracted from stomach contents and a couple of shrimps in </w:t>
      </w:r>
      <w:r w:rsidRPr="001141DF">
        <w:rPr>
          <w:rFonts w:eastAsia="Kozuka Mincho Pro M" w:cs="Calibri"/>
          <w:b/>
          <w:szCs w:val="20"/>
          <w:lang w:val="en-US"/>
        </w:rPr>
        <w:t>digestion states</w:t>
      </w:r>
      <w:r w:rsidR="001141DF">
        <w:rPr>
          <w:rFonts w:eastAsia="Kozuka Mincho Pro M" w:cs="Calibri"/>
          <w:b/>
          <w:szCs w:val="20"/>
          <w:lang w:val="en-US"/>
        </w:rPr>
        <w:t xml:space="preserve"> “2” (partially digested) and “3” (completely digested)</w:t>
      </w:r>
      <w:r w:rsidRPr="001141DF">
        <w:rPr>
          <w:rFonts w:eastAsia="Kozuka Mincho Pro M" w:cs="Calibri"/>
          <w:b/>
          <w:szCs w:val="20"/>
          <w:lang w:val="en-US"/>
        </w:rPr>
        <w:t>.</w:t>
      </w:r>
    </w:p>
    <w:p w:rsidR="005A4632" w:rsidRDefault="005A4632" w:rsidP="005A4632">
      <w:pPr>
        <w:numPr>
          <w:ilvl w:val="0"/>
          <w:numId w:val="3"/>
        </w:numPr>
        <w:rPr>
          <w:rFonts w:eastAsia="Kozuka Mincho Pro M" w:cs="Calibri"/>
          <w:sz w:val="22"/>
          <w:lang w:val="en-US"/>
        </w:rPr>
      </w:pPr>
      <w:r w:rsidRPr="00DE0C28">
        <w:rPr>
          <w:rFonts w:eastAsia="Kozuka Mincho Pro M" w:cs="Calibri"/>
          <w:sz w:val="22"/>
          <w:lang w:val="en-US"/>
        </w:rPr>
        <w:t xml:space="preserve">Whenever possible, prey items </w:t>
      </w:r>
      <w:r>
        <w:rPr>
          <w:rFonts w:eastAsia="Kozuka Mincho Pro M" w:cs="Calibri"/>
          <w:sz w:val="22"/>
          <w:lang w:val="en-US"/>
        </w:rPr>
        <w:t xml:space="preserve">(fish and </w:t>
      </w:r>
      <w:proofErr w:type="spellStart"/>
      <w:r>
        <w:rPr>
          <w:rFonts w:eastAsia="Kozuka Mincho Pro M" w:cs="Calibri"/>
          <w:sz w:val="22"/>
          <w:lang w:val="en-US"/>
        </w:rPr>
        <w:t>decapod</w:t>
      </w:r>
      <w:proofErr w:type="spellEnd"/>
      <w:r>
        <w:rPr>
          <w:rFonts w:eastAsia="Kozuka Mincho Pro M" w:cs="Calibri"/>
          <w:sz w:val="22"/>
          <w:lang w:val="en-US"/>
        </w:rPr>
        <w:t xml:space="preserve"> crustaceans) </w:t>
      </w:r>
      <w:r w:rsidRPr="00DE0C28">
        <w:rPr>
          <w:rFonts w:eastAsia="Kozuka Mincho Pro M" w:cs="Calibri"/>
          <w:sz w:val="22"/>
          <w:lang w:val="en-US"/>
        </w:rPr>
        <w:t>are measured.</w:t>
      </w:r>
    </w:p>
    <w:p w:rsidR="005A4632" w:rsidRDefault="005A4632" w:rsidP="005A4632">
      <w:pPr>
        <w:numPr>
          <w:ilvl w:val="0"/>
          <w:numId w:val="3"/>
        </w:numPr>
        <w:rPr>
          <w:rFonts w:eastAsia="Kozuka Mincho Pro M" w:cs="Calibri"/>
          <w:sz w:val="22"/>
          <w:lang w:val="en-US"/>
        </w:rPr>
      </w:pPr>
      <w:r w:rsidRPr="00DE0C28">
        <w:rPr>
          <w:rFonts w:eastAsia="Kozuka Mincho Pro M" w:cs="Calibri"/>
          <w:sz w:val="22"/>
          <w:lang w:val="en-US"/>
        </w:rPr>
        <w:t xml:space="preserve">Quantitative diet estimates are obtained </w:t>
      </w:r>
      <w:r w:rsidR="00701F9D">
        <w:rPr>
          <w:rFonts w:eastAsia="Kozuka Mincho Pro M" w:cs="Calibri"/>
          <w:sz w:val="22"/>
          <w:lang w:val="en-US"/>
        </w:rPr>
        <w:t xml:space="preserve">using the volumetric method onboard </w:t>
      </w:r>
      <w:r w:rsidRPr="00DE0C28">
        <w:rPr>
          <w:rFonts w:eastAsia="Kozuka Mincho Pro M" w:cs="Calibri"/>
          <w:sz w:val="22"/>
          <w:lang w:val="en-US"/>
        </w:rPr>
        <w:t xml:space="preserve">by measuring the stomach content volume using a </w:t>
      </w:r>
      <w:proofErr w:type="spellStart"/>
      <w:r w:rsidRPr="00DE0C28">
        <w:rPr>
          <w:rFonts w:eastAsia="Kozuka Mincho Pro M" w:cs="Calibri"/>
          <w:sz w:val="22"/>
          <w:lang w:val="en-US"/>
        </w:rPr>
        <w:t>trophometer</w:t>
      </w:r>
      <w:proofErr w:type="spellEnd"/>
      <w:r w:rsidRPr="00DE0C28">
        <w:rPr>
          <w:rFonts w:eastAsia="Kozuka Mincho Pro M" w:cs="Calibri"/>
          <w:sz w:val="22"/>
          <w:lang w:val="en-US"/>
        </w:rPr>
        <w:t xml:space="preserve"> (Olaso, 1990</w:t>
      </w:r>
      <w:r>
        <w:rPr>
          <w:rFonts w:eastAsia="Kozuka Mincho Pro M" w:cs="Calibri"/>
          <w:sz w:val="22"/>
          <w:lang w:val="en-US"/>
        </w:rPr>
        <w:t xml:space="preserve">, Figure </w:t>
      </w:r>
      <w:r w:rsidR="00701F9D">
        <w:rPr>
          <w:rFonts w:eastAsia="Kozuka Mincho Pro M" w:cs="Calibri"/>
          <w:sz w:val="22"/>
          <w:lang w:val="en-US"/>
        </w:rPr>
        <w:t>2</w:t>
      </w:r>
      <w:r w:rsidRPr="00DE0C28">
        <w:rPr>
          <w:rFonts w:eastAsia="Kozuka Mincho Pro M" w:cs="Calibri"/>
          <w:sz w:val="22"/>
          <w:lang w:val="en-US"/>
        </w:rPr>
        <w:t>).</w:t>
      </w:r>
    </w:p>
    <w:p w:rsidR="002D6DA8" w:rsidRDefault="002D6DA8" w:rsidP="002D6DA8">
      <w:pPr>
        <w:ind w:left="720"/>
        <w:rPr>
          <w:rFonts w:eastAsia="Kozuka Mincho Pro M" w:cs="Calibri"/>
          <w:sz w:val="22"/>
          <w:lang w:val="en-US"/>
        </w:rPr>
      </w:pPr>
    </w:p>
    <w:p w:rsidR="002D6DA8" w:rsidRDefault="008C3DF9" w:rsidP="002D6DA8">
      <w:pPr>
        <w:ind w:left="720"/>
        <w:jc w:val="center"/>
        <w:rPr>
          <w:rFonts w:eastAsia="Kozuka Mincho Pro M" w:cs="Calibri"/>
          <w:sz w:val="22"/>
          <w:lang w:val="en-US"/>
        </w:rPr>
      </w:pPr>
      <w:r>
        <w:rPr>
          <w:rFonts w:eastAsia="Kozuka Mincho Pro M" w:cs="Calibri"/>
          <w:noProof/>
          <w:sz w:val="22"/>
        </w:rPr>
        <w:lastRenderedPageBreak/>
        <w:drawing>
          <wp:inline distT="0" distB="0" distL="0" distR="0">
            <wp:extent cx="3575685" cy="2681605"/>
            <wp:effectExtent l="19050" t="0" r="5715" b="0"/>
            <wp:docPr id="2" name="11 Imagen" descr="trofómetr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 Imagen" descr="trofómetro.JPG"/>
                    <pic:cNvPicPr>
                      <a:picLocks noChangeAspect="1" noChangeArrowheads="1"/>
                    </pic:cNvPicPr>
                  </pic:nvPicPr>
                  <pic:blipFill>
                    <a:blip r:embed="rId9" cstate="print"/>
                    <a:srcRect/>
                    <a:stretch>
                      <a:fillRect/>
                    </a:stretch>
                  </pic:blipFill>
                  <pic:spPr bwMode="auto">
                    <a:xfrm>
                      <a:off x="0" y="0"/>
                      <a:ext cx="3575685" cy="2681605"/>
                    </a:xfrm>
                    <a:prstGeom prst="rect">
                      <a:avLst/>
                    </a:prstGeom>
                    <a:noFill/>
                    <a:ln w="9525">
                      <a:noFill/>
                      <a:miter lim="800000"/>
                      <a:headEnd/>
                      <a:tailEnd/>
                    </a:ln>
                  </pic:spPr>
                </pic:pic>
              </a:graphicData>
            </a:graphic>
          </wp:inline>
        </w:drawing>
      </w:r>
    </w:p>
    <w:p w:rsidR="002D6DA8" w:rsidRDefault="002D6DA8" w:rsidP="002D6DA8">
      <w:pPr>
        <w:ind w:left="720"/>
        <w:jc w:val="center"/>
        <w:rPr>
          <w:rFonts w:eastAsia="Kozuka Mincho Pro M" w:cs="Calibri"/>
          <w:b/>
          <w:szCs w:val="20"/>
          <w:lang w:val="en-US"/>
        </w:rPr>
      </w:pPr>
      <w:proofErr w:type="gramStart"/>
      <w:r w:rsidRPr="001141DF">
        <w:rPr>
          <w:rFonts w:eastAsia="Kozuka Mincho Pro M" w:cs="Calibri"/>
          <w:b/>
          <w:szCs w:val="20"/>
          <w:lang w:val="en-US"/>
        </w:rPr>
        <w:t xml:space="preserve">Figure </w:t>
      </w:r>
      <w:r>
        <w:rPr>
          <w:rFonts w:eastAsia="Kozuka Mincho Pro M" w:cs="Calibri"/>
          <w:b/>
          <w:szCs w:val="20"/>
          <w:lang w:val="en-US"/>
        </w:rPr>
        <w:t>2</w:t>
      </w:r>
      <w:r w:rsidRPr="001141DF">
        <w:rPr>
          <w:rFonts w:eastAsia="Kozuka Mincho Pro M" w:cs="Calibri"/>
          <w:b/>
          <w:szCs w:val="20"/>
          <w:lang w:val="en-US"/>
        </w:rPr>
        <w:t>.</w:t>
      </w:r>
      <w:proofErr w:type="gramEnd"/>
      <w:r w:rsidRPr="001141DF">
        <w:rPr>
          <w:rFonts w:eastAsia="Kozuka Mincho Pro M" w:cs="Calibri"/>
          <w:b/>
          <w:szCs w:val="20"/>
          <w:lang w:val="en-US"/>
        </w:rPr>
        <w:t xml:space="preserve"> </w:t>
      </w:r>
      <w:proofErr w:type="spellStart"/>
      <w:r w:rsidRPr="001141DF">
        <w:rPr>
          <w:rFonts w:eastAsia="Kozuka Mincho Pro M" w:cs="Calibri"/>
          <w:b/>
          <w:szCs w:val="20"/>
          <w:lang w:val="en-US"/>
        </w:rPr>
        <w:t>Trophometer</w:t>
      </w:r>
      <w:proofErr w:type="spellEnd"/>
      <w:r w:rsidRPr="001141DF">
        <w:rPr>
          <w:rFonts w:eastAsia="Kozuka Mincho Pro M" w:cs="Calibri"/>
          <w:b/>
          <w:szCs w:val="20"/>
          <w:lang w:val="en-US"/>
        </w:rPr>
        <w:t xml:space="preserve"> used during </w:t>
      </w:r>
      <w:r w:rsidR="009E5111" w:rsidRPr="009E5111">
        <w:rPr>
          <w:rFonts w:eastAsia="Kozuka Mincho Pro M" w:cs="Calibri"/>
          <w:b/>
          <w:szCs w:val="20"/>
          <w:lang w:val="en-US"/>
        </w:rPr>
        <w:t>IBTS</w:t>
      </w:r>
      <w:r w:rsidR="009E5111">
        <w:rPr>
          <w:rFonts w:eastAsia="Kozuka Mincho Pro M" w:cs="Calibri"/>
          <w:b/>
          <w:szCs w:val="20"/>
          <w:lang w:val="en-US"/>
        </w:rPr>
        <w:t>-IEO</w:t>
      </w:r>
      <w:r w:rsidR="009E5111" w:rsidRPr="009E5111">
        <w:rPr>
          <w:rFonts w:eastAsia="Kozuka Mincho Pro M" w:cs="Calibri"/>
          <w:b/>
          <w:szCs w:val="20"/>
          <w:lang w:val="en-US"/>
        </w:rPr>
        <w:t xml:space="preserve"> </w:t>
      </w:r>
      <w:r w:rsidRPr="001141DF">
        <w:rPr>
          <w:rFonts w:eastAsia="Kozuka Mincho Pro M" w:cs="Calibri"/>
          <w:b/>
          <w:szCs w:val="20"/>
          <w:lang w:val="en-US"/>
        </w:rPr>
        <w:t>surveys for stomach content analyses.</w:t>
      </w:r>
    </w:p>
    <w:p w:rsidR="002D6DA8" w:rsidRDefault="002D6DA8" w:rsidP="002D6DA8">
      <w:pPr>
        <w:ind w:left="720"/>
        <w:rPr>
          <w:rFonts w:eastAsia="Kozuka Mincho Pro M" w:cs="Calibri"/>
          <w:sz w:val="22"/>
          <w:lang w:val="en-US"/>
        </w:rPr>
      </w:pPr>
    </w:p>
    <w:p w:rsidR="005A4632" w:rsidRPr="00DE0C28" w:rsidRDefault="005A4632" w:rsidP="005A4632">
      <w:pPr>
        <w:numPr>
          <w:ilvl w:val="0"/>
          <w:numId w:val="3"/>
        </w:numPr>
        <w:rPr>
          <w:rFonts w:eastAsia="Kozuka Mincho Pro M" w:cs="Calibri"/>
          <w:sz w:val="22"/>
          <w:lang w:val="en-US"/>
        </w:rPr>
      </w:pPr>
      <w:r w:rsidRPr="00DE0C28">
        <w:rPr>
          <w:rFonts w:eastAsia="Kozuka Mincho Pro M" w:cs="Calibri"/>
          <w:sz w:val="22"/>
          <w:lang w:val="en-US"/>
        </w:rPr>
        <w:t>The percentage of volume occupied by each prey in the stomach is estimated.</w:t>
      </w:r>
    </w:p>
    <w:p w:rsidR="005A4632" w:rsidRDefault="005A4632" w:rsidP="005A4632">
      <w:pPr>
        <w:numPr>
          <w:ilvl w:val="0"/>
          <w:numId w:val="3"/>
        </w:numPr>
        <w:rPr>
          <w:rFonts w:eastAsia="Kozuka Mincho Pro M" w:cs="Calibri"/>
          <w:sz w:val="22"/>
          <w:lang w:val="en-US"/>
        </w:rPr>
      </w:pPr>
      <w:r w:rsidRPr="00DE0C28">
        <w:rPr>
          <w:rFonts w:eastAsia="Kozuka Mincho Pro M" w:cs="Calibri"/>
          <w:sz w:val="22"/>
          <w:lang w:val="en-US"/>
        </w:rPr>
        <w:t>All these data are recorded upon analysis on specifica</w:t>
      </w:r>
      <w:r>
        <w:rPr>
          <w:rFonts w:eastAsia="Kozuka Mincho Pro M" w:cs="Calibri"/>
          <w:sz w:val="22"/>
          <w:lang w:val="en-US"/>
        </w:rPr>
        <w:t>ll</w:t>
      </w:r>
      <w:r w:rsidR="002D6DA8">
        <w:rPr>
          <w:rFonts w:eastAsia="Kozuka Mincho Pro M" w:cs="Calibri"/>
          <w:sz w:val="22"/>
          <w:lang w:val="en-US"/>
        </w:rPr>
        <w:t>y designed data sheets (Figure 3</w:t>
      </w:r>
      <w:r w:rsidRPr="00DE0C28">
        <w:rPr>
          <w:rFonts w:eastAsia="Kozuka Mincho Pro M" w:cs="Calibri"/>
          <w:sz w:val="22"/>
          <w:lang w:val="en-US"/>
        </w:rPr>
        <w:t>)</w:t>
      </w:r>
      <w:r>
        <w:rPr>
          <w:rFonts w:eastAsia="Kozuka Mincho Pro M" w:cs="Calibri"/>
          <w:sz w:val="22"/>
          <w:lang w:val="en-US"/>
        </w:rPr>
        <w:t xml:space="preserve"> and directly stored in a database onboard.</w:t>
      </w:r>
    </w:p>
    <w:p w:rsidR="002D6DA8" w:rsidRDefault="008C3DF9" w:rsidP="002D6DA8">
      <w:pPr>
        <w:jc w:val="center"/>
        <w:rPr>
          <w:rFonts w:eastAsia="Kozuka Mincho Pro M" w:cs="Calibri"/>
          <w:b/>
          <w:sz w:val="22"/>
          <w:lang w:val="en-US"/>
        </w:rPr>
      </w:pPr>
      <w:r>
        <w:rPr>
          <w:rFonts w:eastAsia="Kozuka Mincho Pro M" w:cs="Calibri"/>
          <w:b/>
          <w:noProof/>
          <w:sz w:val="22"/>
        </w:rPr>
        <w:drawing>
          <wp:inline distT="0" distB="0" distL="0" distR="0">
            <wp:extent cx="4694555" cy="3241040"/>
            <wp:effectExtent l="19050" t="19050" r="10795" b="16510"/>
            <wp:docPr id="3"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pic:cNvPicPr>
                      <a:picLocks noChangeAspect="1" noChangeArrowheads="1"/>
                    </pic:cNvPicPr>
                  </pic:nvPicPr>
                  <pic:blipFill>
                    <a:blip r:embed="rId10" cstate="print"/>
                    <a:srcRect l="8582" t="17313" r="4378" b="7739"/>
                    <a:stretch>
                      <a:fillRect/>
                    </a:stretch>
                  </pic:blipFill>
                  <pic:spPr bwMode="auto">
                    <a:xfrm>
                      <a:off x="0" y="0"/>
                      <a:ext cx="4694555" cy="3241040"/>
                    </a:xfrm>
                    <a:prstGeom prst="rect">
                      <a:avLst/>
                    </a:prstGeom>
                    <a:noFill/>
                    <a:ln w="9525" cmpd="sng">
                      <a:solidFill>
                        <a:srgbClr val="000000"/>
                      </a:solidFill>
                      <a:miter lim="800000"/>
                      <a:headEnd/>
                      <a:tailEnd/>
                    </a:ln>
                    <a:effectLst/>
                  </pic:spPr>
                </pic:pic>
              </a:graphicData>
            </a:graphic>
          </wp:inline>
        </w:drawing>
      </w:r>
    </w:p>
    <w:p w:rsidR="002D6DA8" w:rsidRPr="009458D4" w:rsidRDefault="002D6DA8" w:rsidP="002D6DA8">
      <w:pPr>
        <w:jc w:val="center"/>
        <w:rPr>
          <w:rFonts w:eastAsia="Kozuka Mincho Pro M" w:cs="Calibri"/>
          <w:b/>
          <w:szCs w:val="20"/>
          <w:lang w:val="en-US"/>
        </w:rPr>
      </w:pPr>
      <w:proofErr w:type="gramStart"/>
      <w:r w:rsidRPr="009458D4">
        <w:rPr>
          <w:rFonts w:eastAsia="Kozuka Mincho Pro M" w:cs="Calibri"/>
          <w:b/>
          <w:szCs w:val="20"/>
          <w:lang w:val="en-US"/>
        </w:rPr>
        <w:t xml:space="preserve">Figure </w:t>
      </w:r>
      <w:r>
        <w:rPr>
          <w:rFonts w:eastAsia="Kozuka Mincho Pro M" w:cs="Calibri"/>
          <w:b/>
          <w:szCs w:val="20"/>
          <w:lang w:val="en-US"/>
        </w:rPr>
        <w:t>3</w:t>
      </w:r>
      <w:r w:rsidRPr="009458D4">
        <w:rPr>
          <w:rFonts w:eastAsia="Kozuka Mincho Pro M" w:cs="Calibri"/>
          <w:b/>
          <w:szCs w:val="20"/>
          <w:lang w:val="en-US"/>
        </w:rPr>
        <w:t>.</w:t>
      </w:r>
      <w:proofErr w:type="gramEnd"/>
      <w:r w:rsidRPr="009458D4">
        <w:rPr>
          <w:rFonts w:eastAsia="Kozuka Mincho Pro M" w:cs="Calibri"/>
          <w:b/>
          <w:szCs w:val="20"/>
          <w:lang w:val="en-US"/>
        </w:rPr>
        <w:t xml:space="preserve"> Data sheet used </w:t>
      </w:r>
      <w:r w:rsidRPr="009E5111">
        <w:rPr>
          <w:rFonts w:eastAsia="Kozuka Mincho Pro M" w:cs="Calibri"/>
          <w:b/>
          <w:szCs w:val="20"/>
          <w:lang w:val="en-US"/>
        </w:rPr>
        <w:t xml:space="preserve">during </w:t>
      </w:r>
      <w:r w:rsidR="009E5111" w:rsidRPr="009E5111">
        <w:rPr>
          <w:rFonts w:eastAsia="Kozuka Mincho Pro M" w:cs="Calibri"/>
          <w:b/>
          <w:szCs w:val="20"/>
          <w:lang w:val="en-US"/>
        </w:rPr>
        <w:t>IBTS</w:t>
      </w:r>
      <w:r w:rsidR="009E5111">
        <w:rPr>
          <w:rFonts w:eastAsia="Kozuka Mincho Pro M" w:cs="Calibri"/>
          <w:b/>
          <w:szCs w:val="20"/>
          <w:lang w:val="en-US"/>
        </w:rPr>
        <w:t>-IEO</w:t>
      </w:r>
      <w:r w:rsidRPr="009E5111">
        <w:rPr>
          <w:rFonts w:eastAsia="Kozuka Mincho Pro M" w:cs="Calibri"/>
          <w:b/>
          <w:szCs w:val="20"/>
          <w:lang w:val="en-US"/>
        </w:rPr>
        <w:t xml:space="preserve"> surveys</w:t>
      </w:r>
      <w:r w:rsidRPr="009458D4">
        <w:rPr>
          <w:rFonts w:eastAsia="Kozuka Mincho Pro M" w:cs="Calibri"/>
          <w:b/>
          <w:szCs w:val="20"/>
          <w:lang w:val="en-US"/>
        </w:rPr>
        <w:t xml:space="preserve"> to record stomach content analyses data.</w:t>
      </w:r>
    </w:p>
    <w:p w:rsidR="00701F9D" w:rsidRDefault="00701F9D" w:rsidP="000B17D3">
      <w:pPr>
        <w:rPr>
          <w:rFonts w:eastAsia="Kozuka Mincho Pro M" w:cs="Calibri"/>
          <w:sz w:val="22"/>
          <w:lang w:val="en-US"/>
        </w:rPr>
      </w:pPr>
    </w:p>
    <w:p w:rsidR="004108D5" w:rsidRDefault="004108D5" w:rsidP="000B17D3">
      <w:pPr>
        <w:rPr>
          <w:rFonts w:eastAsia="Kozuka Mincho Pro M" w:cs="Calibri"/>
          <w:sz w:val="22"/>
          <w:lang w:val="en-US"/>
        </w:rPr>
      </w:pPr>
    </w:p>
    <w:p w:rsidR="00593D47" w:rsidRDefault="00593D47" w:rsidP="00593D47">
      <w:pPr>
        <w:pStyle w:val="Ttulo2"/>
        <w:rPr>
          <w:lang w:val="en-US"/>
        </w:rPr>
      </w:pPr>
      <w:bookmarkStart w:id="3" w:name="_Toc84250933"/>
      <w:r>
        <w:rPr>
          <w:lang w:val="en-US"/>
        </w:rPr>
        <w:lastRenderedPageBreak/>
        <w:t>Sampling scheme by species and size class</w:t>
      </w:r>
      <w:bookmarkEnd w:id="3"/>
    </w:p>
    <w:p w:rsidR="00B14A4D" w:rsidRPr="004679B2" w:rsidRDefault="00B14A4D" w:rsidP="00B14A4D">
      <w:pPr>
        <w:rPr>
          <w:rFonts w:eastAsia="Kozuka Mincho Pro M" w:cs="Calibri"/>
          <w:sz w:val="16"/>
          <w:szCs w:val="16"/>
          <w:lang w:val="en-US"/>
        </w:rPr>
      </w:pPr>
    </w:p>
    <w:p w:rsidR="00927FC8" w:rsidRDefault="00B14A4D" w:rsidP="00B14A4D">
      <w:pPr>
        <w:rPr>
          <w:rFonts w:cs="Calibri"/>
          <w:sz w:val="22"/>
          <w:lang w:val="en-US"/>
        </w:rPr>
      </w:pPr>
      <w:r>
        <w:rPr>
          <w:rFonts w:eastAsia="Kozuka Mincho Pro M" w:cs="Calibri"/>
          <w:sz w:val="22"/>
          <w:lang w:val="en-US"/>
        </w:rPr>
        <w:t>The list of species to be sampled during “</w:t>
      </w:r>
      <w:proofErr w:type="spellStart"/>
      <w:r>
        <w:rPr>
          <w:rFonts w:eastAsia="Kozuka Mincho Pro M" w:cs="Calibri"/>
          <w:sz w:val="22"/>
          <w:lang w:val="en-US"/>
        </w:rPr>
        <w:t>Demersales</w:t>
      </w:r>
      <w:proofErr w:type="spellEnd"/>
      <w:r>
        <w:rPr>
          <w:rFonts w:eastAsia="Kozuka Mincho Pro M" w:cs="Calibri"/>
          <w:sz w:val="22"/>
          <w:lang w:val="en-US"/>
        </w:rPr>
        <w:t>” and “</w:t>
      </w:r>
      <w:proofErr w:type="spellStart"/>
      <w:r>
        <w:rPr>
          <w:rFonts w:eastAsia="Kozuka Mincho Pro M" w:cs="Calibri"/>
          <w:sz w:val="22"/>
          <w:lang w:val="en-US"/>
        </w:rPr>
        <w:t>Arsa</w:t>
      </w:r>
      <w:proofErr w:type="spellEnd"/>
      <w:r>
        <w:rPr>
          <w:rFonts w:eastAsia="Kozuka Mincho Pro M" w:cs="Calibri"/>
          <w:sz w:val="22"/>
          <w:lang w:val="en-US"/>
        </w:rPr>
        <w:t>” IBTS-IEO surveys for the period 2022-2027</w:t>
      </w:r>
      <w:r w:rsidR="004679B2">
        <w:rPr>
          <w:rFonts w:eastAsia="Kozuka Mincho Pro M" w:cs="Calibri"/>
          <w:sz w:val="22"/>
          <w:lang w:val="en-US"/>
        </w:rPr>
        <w:t xml:space="preserve">, </w:t>
      </w:r>
      <w:r w:rsidR="004679B2" w:rsidRPr="004679B2">
        <w:rPr>
          <w:rFonts w:eastAsia="Kozuka Mincho Pro M" w:cs="Calibri"/>
          <w:sz w:val="22"/>
          <w:lang w:val="en-US"/>
        </w:rPr>
        <w:t>and the sampling scheme applicable to each species</w:t>
      </w:r>
      <w:r>
        <w:rPr>
          <w:rFonts w:eastAsia="Kozuka Mincho Pro M" w:cs="Calibri"/>
          <w:sz w:val="22"/>
          <w:lang w:val="en-US"/>
        </w:rPr>
        <w:t xml:space="preserve"> are shown in Table 1 and Table 2. </w:t>
      </w:r>
    </w:p>
    <w:p w:rsidR="00927FC8" w:rsidRDefault="00927FC8" w:rsidP="00927FC8">
      <w:pPr>
        <w:pStyle w:val="Ttulo3"/>
        <w:rPr>
          <w:rFonts w:cs="Calibri"/>
          <w:lang w:val="en-US"/>
        </w:rPr>
      </w:pPr>
      <w:bookmarkStart w:id="4" w:name="_Toc84250934"/>
      <w:r>
        <w:rPr>
          <w:lang w:val="en-US"/>
        </w:rPr>
        <w:t>DEMERSALES survey (IB</w:t>
      </w:r>
      <w:r w:rsidR="001728DE">
        <w:rPr>
          <w:lang w:val="en-US"/>
        </w:rPr>
        <w:t>TS-IEO Galician and Cantabrian S</w:t>
      </w:r>
      <w:r>
        <w:rPr>
          <w:lang w:val="en-US"/>
        </w:rPr>
        <w:t>ea)</w:t>
      </w:r>
      <w:bookmarkEnd w:id="4"/>
    </w:p>
    <w:p w:rsidR="006E73B9" w:rsidRPr="006E73B9" w:rsidRDefault="006E73B9" w:rsidP="00192E10">
      <w:pPr>
        <w:overflowPunct w:val="0"/>
        <w:spacing w:before="120" w:after="0"/>
        <w:rPr>
          <w:rFonts w:cs="Calibri"/>
          <w:sz w:val="22"/>
          <w:lang w:val="en-US"/>
        </w:rPr>
      </w:pPr>
      <w:r>
        <w:rPr>
          <w:rFonts w:cs="Calibri"/>
          <w:sz w:val="22"/>
          <w:lang w:val="en-US"/>
        </w:rPr>
        <w:t xml:space="preserve">A total of 10 specimens by haul and species are set aside randomly, except for the species </w:t>
      </w:r>
      <w:proofErr w:type="spellStart"/>
      <w:r w:rsidRPr="006E73B9">
        <w:rPr>
          <w:rFonts w:cs="Calibri"/>
          <w:i/>
          <w:sz w:val="22"/>
          <w:lang w:val="en-US"/>
        </w:rPr>
        <w:t>Merluccius</w:t>
      </w:r>
      <w:proofErr w:type="spellEnd"/>
      <w:r w:rsidRPr="006E73B9">
        <w:rPr>
          <w:rFonts w:cs="Calibri"/>
          <w:i/>
          <w:sz w:val="22"/>
          <w:lang w:val="en-US"/>
        </w:rPr>
        <w:t xml:space="preserve"> </w:t>
      </w:r>
      <w:proofErr w:type="spellStart"/>
      <w:r w:rsidRPr="006E73B9">
        <w:rPr>
          <w:rFonts w:cs="Calibri"/>
          <w:i/>
          <w:sz w:val="22"/>
          <w:lang w:val="en-US"/>
        </w:rPr>
        <w:t>merluccius</w:t>
      </w:r>
      <w:proofErr w:type="spellEnd"/>
      <w:r>
        <w:rPr>
          <w:rFonts w:cs="Calibri"/>
          <w:sz w:val="22"/>
          <w:lang w:val="en-US"/>
        </w:rPr>
        <w:t xml:space="preserve">, </w:t>
      </w:r>
      <w:proofErr w:type="spellStart"/>
      <w:r w:rsidRPr="006E73B9">
        <w:rPr>
          <w:rFonts w:cs="Calibri"/>
          <w:i/>
          <w:sz w:val="22"/>
          <w:lang w:val="en-US"/>
        </w:rPr>
        <w:t>Lepidorhombus</w:t>
      </w:r>
      <w:proofErr w:type="spellEnd"/>
      <w:r w:rsidRPr="006E73B9">
        <w:rPr>
          <w:rFonts w:cs="Calibri"/>
          <w:i/>
          <w:sz w:val="22"/>
          <w:lang w:val="en-US"/>
        </w:rPr>
        <w:t xml:space="preserve"> </w:t>
      </w:r>
      <w:proofErr w:type="spellStart"/>
      <w:r w:rsidRPr="006E73B9">
        <w:rPr>
          <w:rFonts w:cs="Calibri"/>
          <w:i/>
          <w:sz w:val="22"/>
          <w:lang w:val="en-US"/>
        </w:rPr>
        <w:t>boscii</w:t>
      </w:r>
      <w:proofErr w:type="spellEnd"/>
      <w:r>
        <w:rPr>
          <w:rFonts w:cs="Calibri"/>
          <w:sz w:val="22"/>
          <w:lang w:val="en-US"/>
        </w:rPr>
        <w:t xml:space="preserve"> and </w:t>
      </w:r>
      <w:r w:rsidRPr="006E73B9">
        <w:rPr>
          <w:rFonts w:cs="Calibri"/>
          <w:i/>
          <w:sz w:val="22"/>
          <w:lang w:val="en-US"/>
        </w:rPr>
        <w:t>Lepidorhombus whiffiagonis</w:t>
      </w:r>
      <w:r w:rsidR="00593D47" w:rsidRPr="00593D47">
        <w:rPr>
          <w:rFonts w:cs="Calibri"/>
          <w:sz w:val="22"/>
          <w:lang w:val="en-US"/>
        </w:rPr>
        <w:t xml:space="preserve"> </w:t>
      </w:r>
      <w:r>
        <w:rPr>
          <w:rFonts w:cs="Calibri"/>
          <w:sz w:val="22"/>
          <w:lang w:val="en-US"/>
        </w:rPr>
        <w:t>(</w:t>
      </w:r>
      <w:r w:rsidR="00593D47" w:rsidRPr="00593D47">
        <w:rPr>
          <w:rFonts w:cs="Calibri"/>
          <w:sz w:val="22"/>
          <w:lang w:val="en-US"/>
        </w:rPr>
        <w:t xml:space="preserve">Table </w:t>
      </w:r>
      <w:r w:rsidR="00262FB7">
        <w:rPr>
          <w:rFonts w:cs="Calibri"/>
          <w:sz w:val="22"/>
          <w:lang w:val="en-US"/>
        </w:rPr>
        <w:t>3</w:t>
      </w:r>
      <w:r>
        <w:rPr>
          <w:rFonts w:cs="Calibri"/>
          <w:sz w:val="22"/>
          <w:lang w:val="en-US"/>
        </w:rPr>
        <w:t xml:space="preserve">) for which </w:t>
      </w:r>
      <w:r w:rsidR="00BA56C1">
        <w:rPr>
          <w:rFonts w:cs="Calibri"/>
          <w:sz w:val="22"/>
          <w:lang w:val="en-US"/>
        </w:rPr>
        <w:t xml:space="preserve">analyses by </w:t>
      </w:r>
      <w:r>
        <w:rPr>
          <w:rFonts w:cs="Calibri"/>
          <w:sz w:val="22"/>
          <w:lang w:val="en-US"/>
        </w:rPr>
        <w:t>size class are performed</w:t>
      </w:r>
      <w:r w:rsidR="00593D47" w:rsidRPr="00593D47">
        <w:rPr>
          <w:rFonts w:cs="Calibri"/>
          <w:sz w:val="22"/>
          <w:lang w:val="en-US"/>
        </w:rPr>
        <w:t>.</w:t>
      </w:r>
      <w:r w:rsidR="008E3340">
        <w:rPr>
          <w:rFonts w:cs="Calibri"/>
          <w:sz w:val="22"/>
          <w:lang w:val="en-US"/>
        </w:rPr>
        <w:t xml:space="preserve"> </w:t>
      </w:r>
      <w:r w:rsidRPr="006E73B9">
        <w:rPr>
          <w:rFonts w:cs="Calibri"/>
          <w:sz w:val="22"/>
          <w:lang w:val="en-US"/>
        </w:rPr>
        <w:t>These ontogenetic groups are based on multivariate analyses con</w:t>
      </w:r>
      <w:r>
        <w:rPr>
          <w:rFonts w:cs="Calibri"/>
          <w:sz w:val="22"/>
          <w:lang w:val="en-US"/>
        </w:rPr>
        <w:t>ducted on the diet data matrices.</w:t>
      </w:r>
    </w:p>
    <w:p w:rsidR="006E73B9" w:rsidRPr="004679B2" w:rsidRDefault="006E73B9" w:rsidP="00192E10">
      <w:pPr>
        <w:overflowPunct w:val="0"/>
        <w:spacing w:before="120" w:after="0"/>
        <w:rPr>
          <w:rFonts w:cs="Calibri"/>
          <w:sz w:val="16"/>
          <w:szCs w:val="16"/>
          <w:lang w:val="en-US"/>
        </w:rPr>
      </w:pPr>
    </w:p>
    <w:p w:rsidR="00593D47" w:rsidRPr="006E73B9" w:rsidRDefault="00593D47" w:rsidP="00397562">
      <w:pPr>
        <w:rPr>
          <w:rFonts w:cs="Calibri"/>
          <w:sz w:val="22"/>
          <w:lang w:val="en-US"/>
        </w:rPr>
      </w:pPr>
      <w:proofErr w:type="gramStart"/>
      <w:r w:rsidRPr="006E73B9">
        <w:rPr>
          <w:rFonts w:eastAsia="Kozuka Mincho Pro M" w:cs="Calibri"/>
          <w:b/>
          <w:szCs w:val="20"/>
          <w:lang w:val="en-US"/>
        </w:rPr>
        <w:t xml:space="preserve">Table </w:t>
      </w:r>
      <w:r w:rsidR="00B14A4D">
        <w:rPr>
          <w:rFonts w:eastAsia="Kozuka Mincho Pro M" w:cs="Calibri"/>
          <w:b/>
          <w:szCs w:val="20"/>
          <w:lang w:val="en-US"/>
        </w:rPr>
        <w:t>1</w:t>
      </w:r>
      <w:r w:rsidRPr="006E73B9">
        <w:rPr>
          <w:rFonts w:eastAsia="Kozuka Mincho Pro M" w:cs="Calibri"/>
          <w:b/>
          <w:szCs w:val="20"/>
          <w:lang w:val="en-US"/>
        </w:rPr>
        <w:t>.</w:t>
      </w:r>
      <w:proofErr w:type="gramEnd"/>
      <w:r w:rsidRPr="006E73B9">
        <w:rPr>
          <w:rFonts w:eastAsia="Kozuka Mincho Pro M" w:cs="Calibri"/>
          <w:b/>
          <w:szCs w:val="20"/>
          <w:lang w:val="en-US"/>
        </w:rPr>
        <w:t xml:space="preserve"> </w:t>
      </w:r>
      <w:proofErr w:type="gramStart"/>
      <w:r w:rsidR="00BA56C1">
        <w:rPr>
          <w:rFonts w:eastAsia="Kozuka Mincho Pro M" w:cs="Calibri"/>
          <w:b/>
          <w:szCs w:val="20"/>
          <w:lang w:val="en-US"/>
        </w:rPr>
        <w:t>Sampling scheme</w:t>
      </w:r>
      <w:r w:rsidR="006E73B9" w:rsidRPr="005A6BD4">
        <w:rPr>
          <w:rFonts w:eastAsia="Kozuka Mincho Pro M" w:cs="Calibri"/>
          <w:b/>
          <w:szCs w:val="20"/>
          <w:lang w:val="en-US"/>
        </w:rPr>
        <w:t xml:space="preserve"> of stomach</w:t>
      </w:r>
      <w:r w:rsidR="00BA56C1">
        <w:rPr>
          <w:rFonts w:eastAsia="Kozuka Mincho Pro M" w:cs="Calibri"/>
          <w:b/>
          <w:szCs w:val="20"/>
          <w:lang w:val="en-US"/>
        </w:rPr>
        <w:t xml:space="preserve"> content</w:t>
      </w:r>
      <w:r w:rsidR="006E73B9" w:rsidRPr="005A6BD4">
        <w:rPr>
          <w:rFonts w:eastAsia="Kozuka Mincho Pro M" w:cs="Calibri"/>
          <w:b/>
          <w:szCs w:val="20"/>
          <w:lang w:val="en-US"/>
        </w:rPr>
        <w:t xml:space="preserve"> analyse</w:t>
      </w:r>
      <w:r w:rsidR="00BA56C1">
        <w:rPr>
          <w:rFonts w:eastAsia="Kozuka Mincho Pro M" w:cs="Calibri"/>
          <w:b/>
          <w:szCs w:val="20"/>
          <w:lang w:val="en-US"/>
        </w:rPr>
        <w:t>s</w:t>
      </w:r>
      <w:r w:rsidR="006E73B9" w:rsidRPr="005A6BD4">
        <w:rPr>
          <w:rFonts w:eastAsia="Kozuka Mincho Pro M" w:cs="Calibri"/>
          <w:b/>
          <w:szCs w:val="20"/>
          <w:lang w:val="en-US"/>
        </w:rPr>
        <w:t xml:space="preserve"> by species</w:t>
      </w:r>
      <w:r w:rsidR="00BA56C1">
        <w:rPr>
          <w:rFonts w:eastAsia="Kozuka Mincho Pro M" w:cs="Calibri"/>
          <w:b/>
          <w:szCs w:val="20"/>
          <w:lang w:val="en-US"/>
        </w:rPr>
        <w:t xml:space="preserve"> and size class for Demersales</w:t>
      </w:r>
      <w:r w:rsidR="006E73B9" w:rsidRPr="005A6BD4">
        <w:rPr>
          <w:rFonts w:eastAsia="Kozuka Mincho Pro M" w:cs="Calibri"/>
          <w:b/>
          <w:szCs w:val="20"/>
          <w:lang w:val="en-US"/>
        </w:rPr>
        <w:t xml:space="preserve"> survey</w:t>
      </w:r>
      <w:r w:rsidR="006E73B9">
        <w:rPr>
          <w:rFonts w:eastAsia="Kozuka Mincho Pro M" w:cs="Calibri"/>
          <w:b/>
          <w:szCs w:val="20"/>
          <w:lang w:val="en-US"/>
        </w:rPr>
        <w:t xml:space="preserve"> (Demersales</w:t>
      </w:r>
      <w:r w:rsidR="00BA56C1">
        <w:rPr>
          <w:rFonts w:eastAsia="Kozuka Mincho Pro M" w:cs="Calibri"/>
          <w:b/>
          <w:szCs w:val="20"/>
          <w:lang w:val="en-US"/>
        </w:rPr>
        <w:t xml:space="preserve"> - </w:t>
      </w:r>
      <w:r w:rsidR="006E73B9">
        <w:rPr>
          <w:rFonts w:eastAsia="Kozuka Mincho Pro M" w:cs="Calibri"/>
          <w:b/>
          <w:szCs w:val="20"/>
          <w:lang w:val="en-US"/>
        </w:rPr>
        <w:t>Q4).</w:t>
      </w:r>
      <w:proofErr w:type="gramEnd"/>
    </w:p>
    <w:tbl>
      <w:tblPr>
        <w:tblW w:w="0" w:type="auto"/>
        <w:jc w:val="center"/>
        <w:tblBorders>
          <w:top w:val="single" w:sz="8" w:space="0" w:color="000000"/>
          <w:bottom w:val="single" w:sz="8" w:space="0" w:color="000000"/>
        </w:tblBorders>
        <w:tblLook w:val="04A0"/>
      </w:tblPr>
      <w:tblGrid>
        <w:gridCol w:w="2605"/>
        <w:gridCol w:w="1825"/>
        <w:gridCol w:w="1825"/>
      </w:tblGrid>
      <w:tr w:rsidR="00380F7E" w:rsidRPr="00BA5305" w:rsidTr="005279AE">
        <w:trPr>
          <w:jc w:val="center"/>
        </w:trPr>
        <w:tc>
          <w:tcPr>
            <w:tcW w:w="2605" w:type="dxa"/>
            <w:tcBorders>
              <w:top w:val="single" w:sz="8" w:space="0" w:color="000000"/>
              <w:left w:val="nil"/>
              <w:bottom w:val="single" w:sz="8" w:space="0" w:color="000000"/>
              <w:right w:val="nil"/>
            </w:tcBorders>
            <w:shd w:val="clear" w:color="auto" w:fill="auto"/>
          </w:tcPr>
          <w:p w:rsidR="00593D47" w:rsidRPr="00BA5305" w:rsidRDefault="00593D47" w:rsidP="00BA5305">
            <w:pPr>
              <w:spacing w:line="240" w:lineRule="auto"/>
              <w:rPr>
                <w:rFonts w:eastAsia="Kozuka Mincho Pro M" w:cs="Calibri"/>
                <w:b/>
                <w:bCs/>
                <w:color w:val="000000"/>
                <w:szCs w:val="20"/>
                <w:lang w:val="en-US"/>
              </w:rPr>
            </w:pPr>
            <w:r w:rsidRPr="00BA5305">
              <w:rPr>
                <w:rFonts w:eastAsia="Kozuka Mincho Pro M" w:cs="Calibri"/>
                <w:b/>
                <w:bCs/>
                <w:color w:val="000000"/>
                <w:szCs w:val="20"/>
                <w:lang w:val="en-US"/>
              </w:rPr>
              <w:t>SPECIES</w:t>
            </w:r>
          </w:p>
        </w:tc>
        <w:tc>
          <w:tcPr>
            <w:tcW w:w="1825" w:type="dxa"/>
            <w:tcBorders>
              <w:top w:val="single" w:sz="8" w:space="0" w:color="000000"/>
              <w:left w:val="nil"/>
              <w:bottom w:val="single" w:sz="8" w:space="0" w:color="000000"/>
              <w:right w:val="nil"/>
            </w:tcBorders>
            <w:shd w:val="clear" w:color="auto" w:fill="auto"/>
          </w:tcPr>
          <w:p w:rsidR="00593D47" w:rsidRPr="00BA5305" w:rsidRDefault="00593D47" w:rsidP="00BA5305">
            <w:pPr>
              <w:spacing w:line="240" w:lineRule="auto"/>
              <w:jc w:val="center"/>
              <w:rPr>
                <w:rFonts w:eastAsia="Kozuka Mincho Pro M" w:cs="Calibri"/>
                <w:b/>
                <w:bCs/>
                <w:color w:val="000000"/>
                <w:szCs w:val="20"/>
                <w:lang w:val="en-US"/>
              </w:rPr>
            </w:pPr>
            <w:r w:rsidRPr="00BA5305">
              <w:rPr>
                <w:rFonts w:eastAsia="Kozuka Mincho Pro M" w:cs="Calibri"/>
                <w:b/>
                <w:bCs/>
                <w:color w:val="000000"/>
                <w:szCs w:val="20"/>
                <w:lang w:val="en-US"/>
              </w:rPr>
              <w:t>Size class</w:t>
            </w:r>
          </w:p>
        </w:tc>
        <w:tc>
          <w:tcPr>
            <w:tcW w:w="1825" w:type="dxa"/>
            <w:tcBorders>
              <w:top w:val="single" w:sz="8" w:space="0" w:color="000000"/>
              <w:left w:val="nil"/>
              <w:bottom w:val="single" w:sz="8" w:space="0" w:color="000000"/>
              <w:right w:val="nil"/>
            </w:tcBorders>
            <w:shd w:val="clear" w:color="auto" w:fill="auto"/>
          </w:tcPr>
          <w:p w:rsidR="00593D47" w:rsidRPr="00BA5305" w:rsidRDefault="00593D47" w:rsidP="00BA5305">
            <w:pPr>
              <w:spacing w:line="240" w:lineRule="auto"/>
              <w:jc w:val="center"/>
              <w:rPr>
                <w:rFonts w:eastAsia="Kozuka Mincho Pro M" w:cs="Calibri"/>
                <w:b/>
                <w:bCs/>
                <w:color w:val="000000"/>
                <w:szCs w:val="20"/>
                <w:lang w:val="en-US"/>
              </w:rPr>
            </w:pPr>
            <w:r w:rsidRPr="00BA5305">
              <w:rPr>
                <w:rFonts w:eastAsia="Kozuka Mincho Pro M" w:cs="Calibri"/>
                <w:b/>
                <w:bCs/>
                <w:color w:val="000000"/>
                <w:szCs w:val="20"/>
                <w:lang w:val="en-US"/>
              </w:rPr>
              <w:t>DEMERSALES (Q4)</w:t>
            </w:r>
          </w:p>
        </w:tc>
      </w:tr>
      <w:tr w:rsidR="00380F7E" w:rsidRPr="00BA5305" w:rsidTr="005279AE">
        <w:trPr>
          <w:jc w:val="center"/>
        </w:trPr>
        <w:tc>
          <w:tcPr>
            <w:tcW w:w="2605" w:type="dxa"/>
            <w:tcBorders>
              <w:left w:val="nil"/>
              <w:right w:val="nil"/>
            </w:tcBorders>
            <w:shd w:val="clear" w:color="auto" w:fill="auto"/>
          </w:tcPr>
          <w:p w:rsidR="00593D47" w:rsidRPr="00BA5305" w:rsidRDefault="00593D47" w:rsidP="00BA5305">
            <w:pPr>
              <w:spacing w:line="240" w:lineRule="auto"/>
              <w:rPr>
                <w:rFonts w:eastAsia="Kozuka Mincho Pro M" w:cs="Calibri"/>
                <w:b/>
                <w:bCs/>
                <w:i/>
                <w:color w:val="000000"/>
                <w:szCs w:val="20"/>
                <w:lang w:val="en-US"/>
              </w:rPr>
            </w:pPr>
            <w:r w:rsidRPr="00BA5305">
              <w:rPr>
                <w:rFonts w:eastAsia="Kozuka Mincho Pro M" w:cs="Calibri"/>
                <w:b/>
                <w:bCs/>
                <w:i/>
                <w:color w:val="000000"/>
                <w:szCs w:val="20"/>
                <w:lang w:val="en-US"/>
              </w:rPr>
              <w:t xml:space="preserve">Conger </w:t>
            </w:r>
            <w:proofErr w:type="spellStart"/>
            <w:r w:rsidRPr="00BA5305">
              <w:rPr>
                <w:rFonts w:eastAsia="Kozuka Mincho Pro M" w:cs="Calibri"/>
                <w:b/>
                <w:bCs/>
                <w:i/>
                <w:color w:val="000000"/>
                <w:szCs w:val="20"/>
                <w:lang w:val="en-US"/>
              </w:rPr>
              <w:t>conger</w:t>
            </w:r>
            <w:proofErr w:type="spellEnd"/>
          </w:p>
        </w:tc>
        <w:tc>
          <w:tcPr>
            <w:tcW w:w="1825" w:type="dxa"/>
            <w:tcBorders>
              <w:left w:val="nil"/>
              <w:right w:val="nil"/>
            </w:tcBorders>
            <w:shd w:val="clear" w:color="auto" w:fill="auto"/>
          </w:tcPr>
          <w:p w:rsidR="00593D47" w:rsidRPr="00BA5305" w:rsidRDefault="00593D47" w:rsidP="00BA5305">
            <w:pPr>
              <w:spacing w:line="240" w:lineRule="auto"/>
              <w:jc w:val="center"/>
              <w:rPr>
                <w:rFonts w:eastAsia="Kozuka Mincho Pro M" w:cs="Calibri"/>
                <w:color w:val="000000"/>
                <w:sz w:val="22"/>
                <w:lang w:val="en-US"/>
              </w:rPr>
            </w:pPr>
            <w:r w:rsidRPr="00BA5305">
              <w:rPr>
                <w:rFonts w:eastAsia="Kozuka Mincho Pro M" w:cs="Calibri"/>
                <w:color w:val="000000"/>
                <w:sz w:val="22"/>
                <w:lang w:val="en-US"/>
              </w:rPr>
              <w:t>NA</w:t>
            </w:r>
          </w:p>
        </w:tc>
        <w:tc>
          <w:tcPr>
            <w:tcW w:w="1825" w:type="dxa"/>
            <w:tcBorders>
              <w:left w:val="nil"/>
              <w:right w:val="nil"/>
            </w:tcBorders>
            <w:shd w:val="clear" w:color="auto" w:fill="auto"/>
          </w:tcPr>
          <w:p w:rsidR="00593D47" w:rsidRPr="00BA5305" w:rsidRDefault="006E73B9" w:rsidP="00BA5305">
            <w:pPr>
              <w:spacing w:line="240" w:lineRule="auto"/>
              <w:jc w:val="center"/>
              <w:rPr>
                <w:rFonts w:eastAsia="Kozuka Mincho Pro M" w:cs="Calibri"/>
                <w:color w:val="000000"/>
                <w:szCs w:val="20"/>
                <w:lang w:val="en-US"/>
              </w:rPr>
            </w:pPr>
            <w:r w:rsidRPr="00BA5305">
              <w:rPr>
                <w:rFonts w:eastAsia="Kozuka Mincho Pro M" w:cs="Calibri"/>
                <w:color w:val="000000"/>
                <w:szCs w:val="20"/>
                <w:lang w:val="en-US"/>
              </w:rPr>
              <w:t>10/haul</w:t>
            </w:r>
          </w:p>
        </w:tc>
      </w:tr>
      <w:tr w:rsidR="00593D47" w:rsidRPr="00BA5305" w:rsidTr="005279AE">
        <w:trPr>
          <w:jc w:val="center"/>
        </w:trPr>
        <w:tc>
          <w:tcPr>
            <w:tcW w:w="2605" w:type="dxa"/>
            <w:shd w:val="clear" w:color="auto" w:fill="auto"/>
          </w:tcPr>
          <w:p w:rsidR="00593D47" w:rsidRPr="00BA5305" w:rsidRDefault="00593D47" w:rsidP="00BA5305">
            <w:pPr>
              <w:spacing w:line="240" w:lineRule="auto"/>
              <w:rPr>
                <w:rFonts w:eastAsia="Kozuka Mincho Pro M" w:cs="Calibri"/>
                <w:b/>
                <w:bCs/>
                <w:i/>
                <w:color w:val="000000"/>
                <w:szCs w:val="20"/>
                <w:lang w:val="en-US"/>
              </w:rPr>
            </w:pPr>
            <w:proofErr w:type="spellStart"/>
            <w:r w:rsidRPr="00BA5305">
              <w:rPr>
                <w:rFonts w:eastAsia="Kozuka Mincho Pro M" w:cs="Calibri"/>
                <w:b/>
                <w:bCs/>
                <w:i/>
                <w:color w:val="000000"/>
                <w:szCs w:val="20"/>
                <w:lang w:val="en-US"/>
              </w:rPr>
              <w:t>Helicolenus</w:t>
            </w:r>
            <w:proofErr w:type="spellEnd"/>
            <w:r w:rsidRPr="00BA5305">
              <w:rPr>
                <w:rFonts w:eastAsia="Kozuka Mincho Pro M" w:cs="Calibri"/>
                <w:b/>
                <w:bCs/>
                <w:i/>
                <w:color w:val="000000"/>
                <w:szCs w:val="20"/>
                <w:lang w:val="en-US"/>
              </w:rPr>
              <w:t xml:space="preserve"> </w:t>
            </w:r>
            <w:proofErr w:type="spellStart"/>
            <w:r w:rsidRPr="00BA5305">
              <w:rPr>
                <w:rFonts w:eastAsia="Kozuka Mincho Pro M" w:cs="Calibri"/>
                <w:b/>
                <w:bCs/>
                <w:i/>
                <w:color w:val="000000"/>
                <w:szCs w:val="20"/>
                <w:lang w:val="en-US"/>
              </w:rPr>
              <w:t>dactylopterus</w:t>
            </w:r>
            <w:proofErr w:type="spellEnd"/>
          </w:p>
        </w:tc>
        <w:tc>
          <w:tcPr>
            <w:tcW w:w="1825" w:type="dxa"/>
            <w:shd w:val="clear" w:color="auto" w:fill="auto"/>
          </w:tcPr>
          <w:p w:rsidR="00593D47" w:rsidRPr="00BA5305" w:rsidRDefault="00593D47" w:rsidP="00BA5305">
            <w:pPr>
              <w:spacing w:line="240" w:lineRule="auto"/>
              <w:jc w:val="center"/>
              <w:rPr>
                <w:rFonts w:eastAsia="Kozuka Mincho Pro M" w:cs="Calibri"/>
                <w:color w:val="000000"/>
                <w:sz w:val="22"/>
                <w:lang w:val="en-US"/>
              </w:rPr>
            </w:pPr>
            <w:r w:rsidRPr="00BA5305">
              <w:rPr>
                <w:rFonts w:eastAsia="Kozuka Mincho Pro M" w:cs="Calibri"/>
                <w:color w:val="000000"/>
                <w:sz w:val="22"/>
                <w:lang w:val="en-US"/>
              </w:rPr>
              <w:t>NA</w:t>
            </w:r>
          </w:p>
        </w:tc>
        <w:tc>
          <w:tcPr>
            <w:tcW w:w="1825" w:type="dxa"/>
            <w:shd w:val="clear" w:color="auto" w:fill="auto"/>
          </w:tcPr>
          <w:p w:rsidR="00593D47" w:rsidRPr="00BA5305" w:rsidRDefault="006E73B9" w:rsidP="00BA5305">
            <w:pPr>
              <w:spacing w:line="240" w:lineRule="auto"/>
              <w:jc w:val="center"/>
              <w:rPr>
                <w:rFonts w:eastAsia="Kozuka Mincho Pro M" w:cs="Calibri"/>
                <w:color w:val="000000"/>
                <w:szCs w:val="20"/>
                <w:lang w:val="en-US"/>
              </w:rPr>
            </w:pPr>
            <w:r w:rsidRPr="00BA5305">
              <w:rPr>
                <w:rFonts w:eastAsia="Kozuka Mincho Pro M" w:cs="Calibri"/>
                <w:color w:val="000000"/>
                <w:szCs w:val="20"/>
                <w:lang w:val="en-US"/>
              </w:rPr>
              <w:t>10/haul</w:t>
            </w:r>
          </w:p>
        </w:tc>
      </w:tr>
      <w:tr w:rsidR="00380F7E" w:rsidRPr="00BA5305" w:rsidTr="005279AE">
        <w:trPr>
          <w:jc w:val="center"/>
        </w:trPr>
        <w:tc>
          <w:tcPr>
            <w:tcW w:w="2605" w:type="dxa"/>
            <w:tcBorders>
              <w:left w:val="nil"/>
              <w:right w:val="nil"/>
            </w:tcBorders>
            <w:shd w:val="clear" w:color="auto" w:fill="auto"/>
          </w:tcPr>
          <w:p w:rsidR="00593D47" w:rsidRPr="00BA5305" w:rsidRDefault="00593D47" w:rsidP="00BA5305">
            <w:pPr>
              <w:spacing w:line="240" w:lineRule="auto"/>
              <w:rPr>
                <w:rFonts w:eastAsia="Kozuka Mincho Pro M" w:cs="Calibri"/>
                <w:b/>
                <w:bCs/>
                <w:i/>
                <w:color w:val="000000"/>
                <w:szCs w:val="20"/>
                <w:lang w:val="en-US"/>
              </w:rPr>
            </w:pPr>
            <w:r w:rsidRPr="00BA5305">
              <w:rPr>
                <w:rFonts w:eastAsia="Kozuka Mincho Pro M" w:cs="Calibri"/>
                <w:b/>
                <w:bCs/>
                <w:i/>
                <w:color w:val="000000"/>
                <w:szCs w:val="20"/>
                <w:lang w:val="en-US"/>
              </w:rPr>
              <w:t>Lepidorhombus boscii</w:t>
            </w:r>
          </w:p>
        </w:tc>
        <w:tc>
          <w:tcPr>
            <w:tcW w:w="1825" w:type="dxa"/>
            <w:tcBorders>
              <w:left w:val="nil"/>
              <w:right w:val="nil"/>
            </w:tcBorders>
            <w:shd w:val="clear" w:color="auto" w:fill="auto"/>
          </w:tcPr>
          <w:p w:rsidR="00593D47" w:rsidRPr="00BA5305" w:rsidRDefault="006E73B9" w:rsidP="00BA5305">
            <w:pPr>
              <w:spacing w:line="240" w:lineRule="auto"/>
              <w:jc w:val="center"/>
              <w:rPr>
                <w:rFonts w:eastAsia="Kozuka Mincho Pro M" w:cs="Calibri"/>
                <w:color w:val="000000"/>
                <w:sz w:val="22"/>
                <w:lang w:val="en-US"/>
              </w:rPr>
            </w:pPr>
            <w:r w:rsidRPr="00BA5305">
              <w:rPr>
                <w:rFonts w:cs="Calibri"/>
                <w:color w:val="000000"/>
                <w:sz w:val="22"/>
                <w:lang w:val="en-US"/>
              </w:rPr>
              <w:t>≤ 15</w:t>
            </w:r>
          </w:p>
        </w:tc>
        <w:tc>
          <w:tcPr>
            <w:tcW w:w="1825" w:type="dxa"/>
            <w:tcBorders>
              <w:left w:val="nil"/>
              <w:right w:val="nil"/>
            </w:tcBorders>
            <w:shd w:val="clear" w:color="auto" w:fill="auto"/>
          </w:tcPr>
          <w:p w:rsidR="00593D47" w:rsidRPr="00BA5305" w:rsidRDefault="006E73B9" w:rsidP="00BA5305">
            <w:pPr>
              <w:spacing w:line="240" w:lineRule="auto"/>
              <w:jc w:val="center"/>
              <w:rPr>
                <w:rFonts w:eastAsia="Kozuka Mincho Pro M" w:cs="Calibri"/>
                <w:color w:val="000000"/>
                <w:szCs w:val="20"/>
                <w:lang w:val="en-US"/>
              </w:rPr>
            </w:pPr>
            <w:r w:rsidRPr="00BA5305">
              <w:rPr>
                <w:rFonts w:eastAsia="Kozuka Mincho Pro M" w:cs="Calibri"/>
                <w:color w:val="000000"/>
                <w:szCs w:val="20"/>
                <w:lang w:val="en-US"/>
              </w:rPr>
              <w:t>10/haul</w:t>
            </w:r>
          </w:p>
        </w:tc>
      </w:tr>
      <w:tr w:rsidR="00593D47" w:rsidRPr="00BA5305" w:rsidTr="005279AE">
        <w:trPr>
          <w:jc w:val="center"/>
        </w:trPr>
        <w:tc>
          <w:tcPr>
            <w:tcW w:w="2605" w:type="dxa"/>
            <w:shd w:val="clear" w:color="auto" w:fill="auto"/>
          </w:tcPr>
          <w:p w:rsidR="00593D47" w:rsidRPr="00BA5305" w:rsidRDefault="00593D47" w:rsidP="00BA5305">
            <w:pPr>
              <w:spacing w:line="240" w:lineRule="auto"/>
              <w:rPr>
                <w:rFonts w:eastAsia="Kozuka Mincho Pro M" w:cs="Calibri"/>
                <w:b/>
                <w:bCs/>
                <w:i/>
                <w:color w:val="000000"/>
                <w:szCs w:val="20"/>
                <w:lang w:val="en-US"/>
              </w:rPr>
            </w:pPr>
          </w:p>
        </w:tc>
        <w:tc>
          <w:tcPr>
            <w:tcW w:w="1825" w:type="dxa"/>
            <w:shd w:val="clear" w:color="auto" w:fill="auto"/>
          </w:tcPr>
          <w:p w:rsidR="00593D47" w:rsidRPr="00BA5305" w:rsidRDefault="006E73B9" w:rsidP="00BA5305">
            <w:pPr>
              <w:spacing w:line="240" w:lineRule="auto"/>
              <w:jc w:val="center"/>
              <w:rPr>
                <w:rFonts w:eastAsia="Kozuka Mincho Pro M" w:cs="Calibri"/>
                <w:color w:val="000000"/>
                <w:sz w:val="22"/>
                <w:lang w:val="en-US"/>
              </w:rPr>
            </w:pPr>
            <w:r w:rsidRPr="00BA5305">
              <w:rPr>
                <w:rFonts w:cs="Calibri"/>
                <w:color w:val="000000"/>
                <w:sz w:val="22"/>
                <w:lang w:val="en-US"/>
              </w:rPr>
              <w:t xml:space="preserve">16 – 23  </w:t>
            </w:r>
          </w:p>
        </w:tc>
        <w:tc>
          <w:tcPr>
            <w:tcW w:w="1825" w:type="dxa"/>
            <w:shd w:val="clear" w:color="auto" w:fill="auto"/>
          </w:tcPr>
          <w:p w:rsidR="00593D47" w:rsidRPr="00BA5305" w:rsidRDefault="006E73B9" w:rsidP="00BA5305">
            <w:pPr>
              <w:spacing w:line="240" w:lineRule="auto"/>
              <w:jc w:val="center"/>
              <w:rPr>
                <w:rFonts w:eastAsia="Kozuka Mincho Pro M" w:cs="Calibri"/>
                <w:color w:val="000000"/>
                <w:szCs w:val="20"/>
                <w:lang w:val="en-US"/>
              </w:rPr>
            </w:pPr>
            <w:r w:rsidRPr="00BA5305">
              <w:rPr>
                <w:rFonts w:eastAsia="Kozuka Mincho Pro M" w:cs="Calibri"/>
                <w:color w:val="000000"/>
                <w:szCs w:val="20"/>
                <w:lang w:val="en-US"/>
              </w:rPr>
              <w:t>10/haul</w:t>
            </w:r>
          </w:p>
        </w:tc>
      </w:tr>
      <w:tr w:rsidR="00380F7E" w:rsidRPr="00BA5305" w:rsidTr="005279AE">
        <w:trPr>
          <w:jc w:val="center"/>
        </w:trPr>
        <w:tc>
          <w:tcPr>
            <w:tcW w:w="2605" w:type="dxa"/>
            <w:tcBorders>
              <w:left w:val="nil"/>
              <w:right w:val="nil"/>
            </w:tcBorders>
            <w:shd w:val="clear" w:color="auto" w:fill="auto"/>
          </w:tcPr>
          <w:p w:rsidR="006E73B9" w:rsidRPr="00BA5305" w:rsidRDefault="006E73B9" w:rsidP="00BA5305">
            <w:pPr>
              <w:spacing w:line="240" w:lineRule="auto"/>
              <w:rPr>
                <w:rFonts w:eastAsia="Kozuka Mincho Pro M" w:cs="Calibri"/>
                <w:b/>
                <w:bCs/>
                <w:i/>
                <w:color w:val="000000"/>
                <w:szCs w:val="20"/>
                <w:lang w:val="en-US"/>
              </w:rPr>
            </w:pPr>
          </w:p>
        </w:tc>
        <w:tc>
          <w:tcPr>
            <w:tcW w:w="1825" w:type="dxa"/>
            <w:tcBorders>
              <w:left w:val="nil"/>
              <w:right w:val="nil"/>
            </w:tcBorders>
            <w:shd w:val="clear" w:color="auto" w:fill="auto"/>
          </w:tcPr>
          <w:p w:rsidR="006E73B9" w:rsidRPr="00BA5305" w:rsidRDefault="006E73B9" w:rsidP="00BA5305">
            <w:pPr>
              <w:spacing w:line="240" w:lineRule="auto"/>
              <w:jc w:val="center"/>
              <w:rPr>
                <w:rFonts w:cs="Calibri"/>
                <w:color w:val="000000"/>
                <w:sz w:val="22"/>
                <w:lang w:val="en-US"/>
              </w:rPr>
            </w:pPr>
            <w:r w:rsidRPr="00BA5305">
              <w:rPr>
                <w:rFonts w:cs="Calibri"/>
                <w:color w:val="000000"/>
                <w:sz w:val="22"/>
                <w:lang w:val="en-US"/>
              </w:rPr>
              <w:t>24 – 36</w:t>
            </w:r>
          </w:p>
        </w:tc>
        <w:tc>
          <w:tcPr>
            <w:tcW w:w="1825" w:type="dxa"/>
            <w:tcBorders>
              <w:left w:val="nil"/>
              <w:right w:val="nil"/>
            </w:tcBorders>
            <w:shd w:val="clear" w:color="auto" w:fill="auto"/>
          </w:tcPr>
          <w:p w:rsidR="006E73B9" w:rsidRPr="00BA5305" w:rsidRDefault="006E73B9" w:rsidP="00BA5305">
            <w:pPr>
              <w:spacing w:line="240" w:lineRule="auto"/>
              <w:jc w:val="center"/>
              <w:rPr>
                <w:rFonts w:eastAsia="Kozuka Mincho Pro M" w:cs="Calibri"/>
                <w:color w:val="000000"/>
                <w:szCs w:val="20"/>
                <w:lang w:val="en-US"/>
              </w:rPr>
            </w:pPr>
            <w:r w:rsidRPr="00BA5305">
              <w:rPr>
                <w:rFonts w:eastAsia="Kozuka Mincho Pro M" w:cs="Calibri"/>
                <w:color w:val="000000"/>
                <w:szCs w:val="20"/>
                <w:lang w:val="en-US"/>
              </w:rPr>
              <w:t>10/haul</w:t>
            </w:r>
          </w:p>
        </w:tc>
      </w:tr>
      <w:tr w:rsidR="00593D47" w:rsidRPr="00BA5305" w:rsidTr="005279AE">
        <w:trPr>
          <w:jc w:val="center"/>
        </w:trPr>
        <w:tc>
          <w:tcPr>
            <w:tcW w:w="2605" w:type="dxa"/>
            <w:shd w:val="clear" w:color="auto" w:fill="auto"/>
          </w:tcPr>
          <w:p w:rsidR="00593D47" w:rsidRPr="00BA5305" w:rsidRDefault="00593D47" w:rsidP="00BA5305">
            <w:pPr>
              <w:spacing w:line="240" w:lineRule="auto"/>
              <w:rPr>
                <w:rFonts w:eastAsia="Kozuka Mincho Pro M" w:cs="Calibri"/>
                <w:b/>
                <w:bCs/>
                <w:i/>
                <w:color w:val="000000"/>
                <w:szCs w:val="20"/>
                <w:lang w:val="en-US"/>
              </w:rPr>
            </w:pPr>
          </w:p>
        </w:tc>
        <w:tc>
          <w:tcPr>
            <w:tcW w:w="1825" w:type="dxa"/>
            <w:shd w:val="clear" w:color="auto" w:fill="auto"/>
          </w:tcPr>
          <w:p w:rsidR="00593D47" w:rsidRPr="00BA5305" w:rsidRDefault="006E73B9" w:rsidP="00BA5305">
            <w:pPr>
              <w:spacing w:line="240" w:lineRule="auto"/>
              <w:jc w:val="center"/>
              <w:rPr>
                <w:rFonts w:eastAsia="Kozuka Mincho Pro M" w:cs="Calibri"/>
                <w:color w:val="000000"/>
                <w:sz w:val="22"/>
                <w:lang w:val="en-US"/>
              </w:rPr>
            </w:pPr>
            <w:r w:rsidRPr="00BA5305">
              <w:rPr>
                <w:rFonts w:eastAsia="Kozuka Mincho Pro M" w:cs="Calibri"/>
                <w:color w:val="000000"/>
                <w:sz w:val="22"/>
                <w:lang w:val="en-US"/>
              </w:rPr>
              <w:t>&gt;36</w:t>
            </w:r>
          </w:p>
        </w:tc>
        <w:tc>
          <w:tcPr>
            <w:tcW w:w="1825" w:type="dxa"/>
            <w:shd w:val="clear" w:color="auto" w:fill="auto"/>
          </w:tcPr>
          <w:p w:rsidR="00593D47" w:rsidRPr="00BA5305" w:rsidRDefault="006E73B9" w:rsidP="00BA5305">
            <w:pPr>
              <w:spacing w:line="240" w:lineRule="auto"/>
              <w:jc w:val="center"/>
              <w:rPr>
                <w:rFonts w:eastAsia="Kozuka Mincho Pro M" w:cs="Calibri"/>
                <w:color w:val="000000"/>
                <w:szCs w:val="20"/>
                <w:lang w:val="en-US"/>
              </w:rPr>
            </w:pPr>
            <w:r w:rsidRPr="00BA5305">
              <w:rPr>
                <w:rFonts w:eastAsia="Kozuka Mincho Pro M" w:cs="Calibri"/>
                <w:color w:val="000000"/>
                <w:szCs w:val="20"/>
                <w:lang w:val="en-US"/>
              </w:rPr>
              <w:t>10/haul</w:t>
            </w:r>
          </w:p>
        </w:tc>
      </w:tr>
      <w:tr w:rsidR="00380F7E" w:rsidRPr="00BA5305" w:rsidTr="005279AE">
        <w:trPr>
          <w:jc w:val="center"/>
        </w:trPr>
        <w:tc>
          <w:tcPr>
            <w:tcW w:w="2605" w:type="dxa"/>
            <w:tcBorders>
              <w:left w:val="nil"/>
              <w:right w:val="nil"/>
            </w:tcBorders>
            <w:shd w:val="clear" w:color="auto" w:fill="auto"/>
          </w:tcPr>
          <w:p w:rsidR="00593D47" w:rsidRPr="00BA5305" w:rsidRDefault="00593D47" w:rsidP="00BA5305">
            <w:pPr>
              <w:spacing w:line="240" w:lineRule="auto"/>
              <w:rPr>
                <w:rFonts w:eastAsia="Kozuka Mincho Pro M" w:cs="Calibri"/>
                <w:b/>
                <w:bCs/>
                <w:i/>
                <w:color w:val="000000"/>
                <w:szCs w:val="20"/>
                <w:lang w:val="en-US"/>
              </w:rPr>
            </w:pPr>
            <w:r w:rsidRPr="00BA5305">
              <w:rPr>
                <w:rFonts w:eastAsia="Kozuka Mincho Pro M" w:cs="Calibri"/>
                <w:b/>
                <w:bCs/>
                <w:i/>
                <w:color w:val="000000"/>
                <w:szCs w:val="20"/>
                <w:lang w:val="en-US"/>
              </w:rPr>
              <w:t>Lepidorhombus whiffiagonis</w:t>
            </w:r>
          </w:p>
        </w:tc>
        <w:tc>
          <w:tcPr>
            <w:tcW w:w="1825" w:type="dxa"/>
            <w:tcBorders>
              <w:left w:val="nil"/>
              <w:right w:val="nil"/>
            </w:tcBorders>
            <w:shd w:val="clear" w:color="auto" w:fill="auto"/>
          </w:tcPr>
          <w:p w:rsidR="00593D47" w:rsidRPr="00BA5305" w:rsidRDefault="006E73B9" w:rsidP="00BA5305">
            <w:pPr>
              <w:spacing w:line="240" w:lineRule="auto"/>
              <w:jc w:val="center"/>
              <w:rPr>
                <w:rFonts w:eastAsia="Kozuka Mincho Pro M" w:cs="Calibri"/>
                <w:color w:val="000000"/>
                <w:szCs w:val="20"/>
                <w:lang w:val="en-US"/>
              </w:rPr>
            </w:pPr>
            <w:r w:rsidRPr="00BA5305">
              <w:rPr>
                <w:rFonts w:cs="Calibri"/>
                <w:color w:val="000000"/>
                <w:sz w:val="22"/>
                <w:lang w:val="en-US"/>
              </w:rPr>
              <w:t>11-17</w:t>
            </w:r>
          </w:p>
        </w:tc>
        <w:tc>
          <w:tcPr>
            <w:tcW w:w="1825" w:type="dxa"/>
            <w:tcBorders>
              <w:left w:val="nil"/>
              <w:right w:val="nil"/>
            </w:tcBorders>
            <w:shd w:val="clear" w:color="auto" w:fill="auto"/>
          </w:tcPr>
          <w:p w:rsidR="00593D47" w:rsidRPr="00BA5305" w:rsidRDefault="006E73B9" w:rsidP="00BA5305">
            <w:pPr>
              <w:spacing w:line="240" w:lineRule="auto"/>
              <w:jc w:val="center"/>
              <w:rPr>
                <w:rFonts w:eastAsia="Kozuka Mincho Pro M" w:cs="Calibri"/>
                <w:color w:val="000000"/>
                <w:szCs w:val="20"/>
                <w:lang w:val="en-US"/>
              </w:rPr>
            </w:pPr>
            <w:r w:rsidRPr="00BA5305">
              <w:rPr>
                <w:rFonts w:eastAsia="Kozuka Mincho Pro M" w:cs="Calibri"/>
                <w:color w:val="000000"/>
                <w:szCs w:val="20"/>
                <w:lang w:val="en-US"/>
              </w:rPr>
              <w:t>10/haul</w:t>
            </w:r>
          </w:p>
        </w:tc>
      </w:tr>
      <w:tr w:rsidR="00593D47" w:rsidRPr="00BA5305" w:rsidTr="005279AE">
        <w:trPr>
          <w:jc w:val="center"/>
        </w:trPr>
        <w:tc>
          <w:tcPr>
            <w:tcW w:w="2605" w:type="dxa"/>
            <w:shd w:val="clear" w:color="auto" w:fill="auto"/>
          </w:tcPr>
          <w:p w:rsidR="00593D47" w:rsidRPr="00BA5305" w:rsidRDefault="00593D47" w:rsidP="00BA5305">
            <w:pPr>
              <w:spacing w:line="240" w:lineRule="auto"/>
              <w:rPr>
                <w:rFonts w:eastAsia="Kozuka Mincho Pro M" w:cs="Calibri"/>
                <w:b/>
                <w:bCs/>
                <w:i/>
                <w:color w:val="000000"/>
                <w:szCs w:val="20"/>
                <w:lang w:val="en-US"/>
              </w:rPr>
            </w:pPr>
          </w:p>
        </w:tc>
        <w:tc>
          <w:tcPr>
            <w:tcW w:w="1825" w:type="dxa"/>
            <w:shd w:val="clear" w:color="auto" w:fill="auto"/>
          </w:tcPr>
          <w:p w:rsidR="00593D47" w:rsidRPr="00BA5305" w:rsidRDefault="006E73B9" w:rsidP="00BA5305">
            <w:pPr>
              <w:spacing w:line="240" w:lineRule="auto"/>
              <w:jc w:val="center"/>
              <w:rPr>
                <w:rFonts w:eastAsia="Kozuka Mincho Pro M" w:cs="Calibri"/>
                <w:color w:val="000000"/>
                <w:szCs w:val="20"/>
                <w:lang w:val="en-US"/>
              </w:rPr>
            </w:pPr>
            <w:r w:rsidRPr="00BA5305">
              <w:rPr>
                <w:rFonts w:cs="Calibri"/>
                <w:color w:val="000000"/>
                <w:sz w:val="22"/>
                <w:lang w:val="en-US"/>
              </w:rPr>
              <w:t>18- 32</w:t>
            </w:r>
          </w:p>
        </w:tc>
        <w:tc>
          <w:tcPr>
            <w:tcW w:w="1825" w:type="dxa"/>
            <w:shd w:val="clear" w:color="auto" w:fill="auto"/>
          </w:tcPr>
          <w:p w:rsidR="00593D47" w:rsidRPr="00BA5305" w:rsidRDefault="006E73B9" w:rsidP="00BA5305">
            <w:pPr>
              <w:spacing w:line="240" w:lineRule="auto"/>
              <w:jc w:val="center"/>
              <w:rPr>
                <w:rFonts w:eastAsia="Kozuka Mincho Pro M" w:cs="Calibri"/>
                <w:color w:val="000000"/>
                <w:szCs w:val="20"/>
                <w:lang w:val="en-US"/>
              </w:rPr>
            </w:pPr>
            <w:r w:rsidRPr="00BA5305">
              <w:rPr>
                <w:rFonts w:eastAsia="Kozuka Mincho Pro M" w:cs="Calibri"/>
                <w:color w:val="000000"/>
                <w:szCs w:val="20"/>
                <w:lang w:val="en-US"/>
              </w:rPr>
              <w:t>10/haul</w:t>
            </w:r>
          </w:p>
        </w:tc>
      </w:tr>
      <w:tr w:rsidR="00380F7E" w:rsidRPr="00BA5305" w:rsidTr="005279AE">
        <w:trPr>
          <w:jc w:val="center"/>
        </w:trPr>
        <w:tc>
          <w:tcPr>
            <w:tcW w:w="2605" w:type="dxa"/>
            <w:tcBorders>
              <w:left w:val="nil"/>
              <w:right w:val="nil"/>
            </w:tcBorders>
            <w:shd w:val="clear" w:color="auto" w:fill="auto"/>
          </w:tcPr>
          <w:p w:rsidR="00593D47" w:rsidRPr="00BA5305" w:rsidRDefault="00593D47" w:rsidP="00BA5305">
            <w:pPr>
              <w:spacing w:line="240" w:lineRule="auto"/>
              <w:rPr>
                <w:rFonts w:eastAsia="Kozuka Mincho Pro M" w:cs="Calibri"/>
                <w:b/>
                <w:bCs/>
                <w:i/>
                <w:color w:val="000000"/>
                <w:szCs w:val="20"/>
                <w:lang w:val="en-US"/>
              </w:rPr>
            </w:pPr>
          </w:p>
        </w:tc>
        <w:tc>
          <w:tcPr>
            <w:tcW w:w="1825" w:type="dxa"/>
            <w:tcBorders>
              <w:left w:val="nil"/>
              <w:right w:val="nil"/>
            </w:tcBorders>
            <w:shd w:val="clear" w:color="auto" w:fill="auto"/>
          </w:tcPr>
          <w:p w:rsidR="00593D47" w:rsidRPr="00BA5305" w:rsidRDefault="006E73B9" w:rsidP="00BA5305">
            <w:pPr>
              <w:spacing w:line="240" w:lineRule="auto"/>
              <w:jc w:val="center"/>
              <w:rPr>
                <w:rFonts w:eastAsia="Kozuka Mincho Pro M" w:cs="Calibri"/>
                <w:color w:val="000000"/>
                <w:szCs w:val="20"/>
                <w:lang w:val="en-US"/>
              </w:rPr>
            </w:pPr>
            <w:r w:rsidRPr="00BA5305">
              <w:rPr>
                <w:rFonts w:eastAsia="Kozuka Mincho Pro M" w:cs="Calibri"/>
                <w:color w:val="000000"/>
                <w:sz w:val="22"/>
                <w:lang w:val="en-US"/>
              </w:rPr>
              <w:t>&gt;33</w:t>
            </w:r>
          </w:p>
        </w:tc>
        <w:tc>
          <w:tcPr>
            <w:tcW w:w="1825" w:type="dxa"/>
            <w:tcBorders>
              <w:left w:val="nil"/>
              <w:right w:val="nil"/>
            </w:tcBorders>
            <w:shd w:val="clear" w:color="auto" w:fill="auto"/>
          </w:tcPr>
          <w:p w:rsidR="00593D47" w:rsidRPr="00BA5305" w:rsidRDefault="006E73B9" w:rsidP="00BA5305">
            <w:pPr>
              <w:spacing w:line="240" w:lineRule="auto"/>
              <w:jc w:val="center"/>
              <w:rPr>
                <w:rFonts w:eastAsia="Kozuka Mincho Pro M" w:cs="Calibri"/>
                <w:color w:val="000000"/>
                <w:szCs w:val="20"/>
                <w:lang w:val="en-US"/>
              </w:rPr>
            </w:pPr>
            <w:r w:rsidRPr="00BA5305">
              <w:rPr>
                <w:rFonts w:eastAsia="Kozuka Mincho Pro M" w:cs="Calibri"/>
                <w:color w:val="000000"/>
                <w:szCs w:val="20"/>
                <w:lang w:val="en-US"/>
              </w:rPr>
              <w:t>10/haul</w:t>
            </w:r>
          </w:p>
        </w:tc>
      </w:tr>
      <w:tr w:rsidR="00593D47" w:rsidRPr="00BA5305" w:rsidTr="005279AE">
        <w:trPr>
          <w:jc w:val="center"/>
        </w:trPr>
        <w:tc>
          <w:tcPr>
            <w:tcW w:w="2605" w:type="dxa"/>
            <w:shd w:val="clear" w:color="auto" w:fill="auto"/>
          </w:tcPr>
          <w:p w:rsidR="00593D47" w:rsidRPr="00BA5305" w:rsidRDefault="00593D47" w:rsidP="00BA5305">
            <w:pPr>
              <w:spacing w:line="240" w:lineRule="auto"/>
              <w:rPr>
                <w:rFonts w:eastAsia="Kozuka Mincho Pro M" w:cs="Calibri"/>
                <w:b/>
                <w:bCs/>
                <w:i/>
                <w:color w:val="000000"/>
                <w:szCs w:val="20"/>
                <w:lang w:val="en-US"/>
              </w:rPr>
            </w:pPr>
            <w:proofErr w:type="spellStart"/>
            <w:r w:rsidRPr="00BA5305">
              <w:rPr>
                <w:rFonts w:eastAsia="Kozuka Mincho Pro M" w:cs="Calibri"/>
                <w:b/>
                <w:bCs/>
                <w:i/>
                <w:color w:val="000000"/>
                <w:szCs w:val="20"/>
                <w:lang w:val="en-US"/>
              </w:rPr>
              <w:t>Lophius</w:t>
            </w:r>
            <w:proofErr w:type="spellEnd"/>
            <w:r w:rsidRPr="00BA5305">
              <w:rPr>
                <w:rFonts w:eastAsia="Kozuka Mincho Pro M" w:cs="Calibri"/>
                <w:b/>
                <w:bCs/>
                <w:i/>
                <w:color w:val="000000"/>
                <w:szCs w:val="20"/>
                <w:lang w:val="en-US"/>
              </w:rPr>
              <w:t xml:space="preserve"> </w:t>
            </w:r>
            <w:proofErr w:type="spellStart"/>
            <w:r w:rsidRPr="00BA5305">
              <w:rPr>
                <w:rFonts w:eastAsia="Kozuka Mincho Pro M" w:cs="Calibri"/>
                <w:b/>
                <w:bCs/>
                <w:i/>
                <w:color w:val="000000"/>
                <w:szCs w:val="20"/>
                <w:lang w:val="en-US"/>
              </w:rPr>
              <w:t>budegassa</w:t>
            </w:r>
            <w:proofErr w:type="spellEnd"/>
          </w:p>
        </w:tc>
        <w:tc>
          <w:tcPr>
            <w:tcW w:w="1825" w:type="dxa"/>
            <w:shd w:val="clear" w:color="auto" w:fill="auto"/>
          </w:tcPr>
          <w:p w:rsidR="00593D47" w:rsidRPr="00BA5305" w:rsidRDefault="00593D47" w:rsidP="00BA5305">
            <w:pPr>
              <w:spacing w:line="240" w:lineRule="auto"/>
              <w:jc w:val="center"/>
              <w:rPr>
                <w:rFonts w:eastAsia="Kozuka Mincho Pro M" w:cs="Calibri"/>
                <w:color w:val="000000"/>
                <w:szCs w:val="20"/>
                <w:lang w:val="en-US"/>
              </w:rPr>
            </w:pPr>
            <w:r w:rsidRPr="00BA5305">
              <w:rPr>
                <w:rFonts w:eastAsia="Kozuka Mincho Pro M" w:cs="Calibri"/>
                <w:color w:val="000000"/>
                <w:szCs w:val="20"/>
                <w:lang w:val="en-US"/>
              </w:rPr>
              <w:t>NA</w:t>
            </w:r>
          </w:p>
        </w:tc>
        <w:tc>
          <w:tcPr>
            <w:tcW w:w="1825" w:type="dxa"/>
            <w:shd w:val="clear" w:color="auto" w:fill="auto"/>
          </w:tcPr>
          <w:p w:rsidR="00593D47" w:rsidRPr="00BA5305" w:rsidRDefault="006E73B9" w:rsidP="00BA5305">
            <w:pPr>
              <w:spacing w:line="240" w:lineRule="auto"/>
              <w:jc w:val="center"/>
              <w:rPr>
                <w:rFonts w:eastAsia="Kozuka Mincho Pro M" w:cs="Calibri"/>
                <w:color w:val="000000"/>
                <w:szCs w:val="20"/>
                <w:lang w:val="en-US"/>
              </w:rPr>
            </w:pPr>
            <w:r w:rsidRPr="00BA5305">
              <w:rPr>
                <w:rFonts w:eastAsia="Kozuka Mincho Pro M" w:cs="Calibri"/>
                <w:color w:val="000000"/>
                <w:szCs w:val="20"/>
                <w:lang w:val="en-US"/>
              </w:rPr>
              <w:t>10/haul</w:t>
            </w:r>
          </w:p>
        </w:tc>
      </w:tr>
      <w:tr w:rsidR="00380F7E" w:rsidRPr="00BA5305" w:rsidTr="005279AE">
        <w:trPr>
          <w:jc w:val="center"/>
        </w:trPr>
        <w:tc>
          <w:tcPr>
            <w:tcW w:w="2605" w:type="dxa"/>
            <w:tcBorders>
              <w:left w:val="nil"/>
              <w:right w:val="nil"/>
            </w:tcBorders>
            <w:shd w:val="clear" w:color="auto" w:fill="auto"/>
          </w:tcPr>
          <w:p w:rsidR="00593D47" w:rsidRPr="00BA5305" w:rsidRDefault="00593D47" w:rsidP="00BA5305">
            <w:pPr>
              <w:spacing w:line="240" w:lineRule="auto"/>
              <w:rPr>
                <w:rFonts w:eastAsia="Kozuka Mincho Pro M" w:cs="Calibri"/>
                <w:b/>
                <w:bCs/>
                <w:i/>
                <w:color w:val="000000"/>
                <w:szCs w:val="20"/>
                <w:lang w:val="en-US"/>
              </w:rPr>
            </w:pPr>
            <w:r w:rsidRPr="00BA5305">
              <w:rPr>
                <w:rFonts w:eastAsia="Kozuka Mincho Pro M" w:cs="Calibri"/>
                <w:b/>
                <w:bCs/>
                <w:i/>
                <w:color w:val="000000"/>
                <w:szCs w:val="20"/>
                <w:lang w:val="en-US"/>
              </w:rPr>
              <w:t>Lophius piscatorius</w:t>
            </w:r>
          </w:p>
        </w:tc>
        <w:tc>
          <w:tcPr>
            <w:tcW w:w="1825" w:type="dxa"/>
            <w:tcBorders>
              <w:left w:val="nil"/>
              <w:right w:val="nil"/>
            </w:tcBorders>
            <w:shd w:val="clear" w:color="auto" w:fill="auto"/>
          </w:tcPr>
          <w:p w:rsidR="00593D47" w:rsidRPr="00BA5305" w:rsidRDefault="00593D47" w:rsidP="00BA5305">
            <w:pPr>
              <w:spacing w:line="240" w:lineRule="auto"/>
              <w:jc w:val="center"/>
              <w:rPr>
                <w:rFonts w:eastAsia="Kozuka Mincho Pro M" w:cs="Calibri"/>
                <w:color w:val="000000"/>
                <w:szCs w:val="20"/>
                <w:lang w:val="en-US"/>
              </w:rPr>
            </w:pPr>
            <w:r w:rsidRPr="00BA5305">
              <w:rPr>
                <w:rFonts w:eastAsia="Kozuka Mincho Pro M" w:cs="Calibri"/>
                <w:color w:val="000000"/>
                <w:szCs w:val="20"/>
                <w:lang w:val="en-US"/>
              </w:rPr>
              <w:t>NA</w:t>
            </w:r>
          </w:p>
        </w:tc>
        <w:tc>
          <w:tcPr>
            <w:tcW w:w="1825" w:type="dxa"/>
            <w:tcBorders>
              <w:left w:val="nil"/>
              <w:right w:val="nil"/>
            </w:tcBorders>
            <w:shd w:val="clear" w:color="auto" w:fill="auto"/>
          </w:tcPr>
          <w:p w:rsidR="00593D47" w:rsidRPr="00BA5305" w:rsidRDefault="006E73B9" w:rsidP="00BA5305">
            <w:pPr>
              <w:spacing w:line="240" w:lineRule="auto"/>
              <w:jc w:val="center"/>
              <w:rPr>
                <w:rFonts w:eastAsia="Kozuka Mincho Pro M" w:cs="Calibri"/>
                <w:color w:val="000000"/>
                <w:szCs w:val="20"/>
                <w:lang w:val="en-US"/>
              </w:rPr>
            </w:pPr>
            <w:r w:rsidRPr="00BA5305">
              <w:rPr>
                <w:rFonts w:eastAsia="Kozuka Mincho Pro M" w:cs="Calibri"/>
                <w:color w:val="000000"/>
                <w:szCs w:val="20"/>
                <w:lang w:val="en-US"/>
              </w:rPr>
              <w:t>10/haul</w:t>
            </w:r>
          </w:p>
        </w:tc>
      </w:tr>
      <w:tr w:rsidR="00593D47" w:rsidRPr="00BA5305" w:rsidTr="005279AE">
        <w:trPr>
          <w:jc w:val="center"/>
        </w:trPr>
        <w:tc>
          <w:tcPr>
            <w:tcW w:w="2605" w:type="dxa"/>
            <w:shd w:val="clear" w:color="auto" w:fill="auto"/>
          </w:tcPr>
          <w:p w:rsidR="00593D47" w:rsidRPr="00BA5305" w:rsidRDefault="00593D47" w:rsidP="00BA5305">
            <w:pPr>
              <w:spacing w:line="240" w:lineRule="auto"/>
              <w:rPr>
                <w:rFonts w:eastAsia="Kozuka Mincho Pro M" w:cs="Calibri"/>
                <w:b/>
                <w:bCs/>
                <w:i/>
                <w:color w:val="000000"/>
                <w:szCs w:val="20"/>
                <w:lang w:val="en-US"/>
              </w:rPr>
            </w:pPr>
            <w:proofErr w:type="spellStart"/>
            <w:r w:rsidRPr="00BA5305">
              <w:rPr>
                <w:rFonts w:eastAsia="Kozuka Mincho Pro M" w:cs="Calibri"/>
                <w:b/>
                <w:bCs/>
                <w:i/>
                <w:color w:val="000000"/>
                <w:szCs w:val="20"/>
                <w:lang w:val="en-US"/>
              </w:rPr>
              <w:t>Merluccius</w:t>
            </w:r>
            <w:proofErr w:type="spellEnd"/>
            <w:r w:rsidRPr="00BA5305">
              <w:rPr>
                <w:rFonts w:eastAsia="Kozuka Mincho Pro M" w:cs="Calibri"/>
                <w:b/>
                <w:bCs/>
                <w:i/>
                <w:color w:val="000000"/>
                <w:szCs w:val="20"/>
                <w:lang w:val="en-US"/>
              </w:rPr>
              <w:t xml:space="preserve"> </w:t>
            </w:r>
            <w:proofErr w:type="spellStart"/>
            <w:r w:rsidRPr="00BA5305">
              <w:rPr>
                <w:rFonts w:eastAsia="Kozuka Mincho Pro M" w:cs="Calibri"/>
                <w:b/>
                <w:bCs/>
                <w:i/>
                <w:color w:val="000000"/>
                <w:szCs w:val="20"/>
                <w:lang w:val="en-US"/>
              </w:rPr>
              <w:t>merluccius</w:t>
            </w:r>
            <w:proofErr w:type="spellEnd"/>
          </w:p>
        </w:tc>
        <w:tc>
          <w:tcPr>
            <w:tcW w:w="1825" w:type="dxa"/>
            <w:shd w:val="clear" w:color="auto" w:fill="auto"/>
          </w:tcPr>
          <w:p w:rsidR="00593D47" w:rsidRPr="00BA5305" w:rsidRDefault="006E73B9" w:rsidP="00BA5305">
            <w:pPr>
              <w:spacing w:line="240" w:lineRule="auto"/>
              <w:jc w:val="center"/>
              <w:rPr>
                <w:rFonts w:eastAsia="Kozuka Mincho Pro M" w:cs="Calibri"/>
                <w:color w:val="000000"/>
                <w:szCs w:val="20"/>
                <w:lang w:val="en-US"/>
              </w:rPr>
            </w:pPr>
            <w:r w:rsidRPr="00BA5305">
              <w:rPr>
                <w:rFonts w:cs="Calibri"/>
                <w:color w:val="000000"/>
                <w:sz w:val="22"/>
                <w:lang w:val="en-US"/>
              </w:rPr>
              <w:t>9 - 17</w:t>
            </w:r>
          </w:p>
        </w:tc>
        <w:tc>
          <w:tcPr>
            <w:tcW w:w="1825" w:type="dxa"/>
            <w:shd w:val="clear" w:color="auto" w:fill="auto"/>
          </w:tcPr>
          <w:p w:rsidR="00593D47" w:rsidRPr="00BA5305" w:rsidRDefault="006E73B9" w:rsidP="00BA5305">
            <w:pPr>
              <w:spacing w:line="240" w:lineRule="auto"/>
              <w:jc w:val="center"/>
              <w:rPr>
                <w:rFonts w:eastAsia="Kozuka Mincho Pro M" w:cs="Calibri"/>
                <w:color w:val="000000"/>
                <w:szCs w:val="20"/>
                <w:lang w:val="en-US"/>
              </w:rPr>
            </w:pPr>
            <w:r w:rsidRPr="00BA5305">
              <w:rPr>
                <w:rFonts w:eastAsia="Kozuka Mincho Pro M" w:cs="Calibri"/>
                <w:color w:val="000000"/>
                <w:szCs w:val="20"/>
                <w:lang w:val="en-US"/>
              </w:rPr>
              <w:t>10/haul</w:t>
            </w:r>
          </w:p>
        </w:tc>
      </w:tr>
      <w:tr w:rsidR="00380F7E" w:rsidRPr="00BA5305" w:rsidTr="005279AE">
        <w:trPr>
          <w:jc w:val="center"/>
        </w:trPr>
        <w:tc>
          <w:tcPr>
            <w:tcW w:w="2605" w:type="dxa"/>
            <w:tcBorders>
              <w:left w:val="nil"/>
              <w:right w:val="nil"/>
            </w:tcBorders>
            <w:shd w:val="clear" w:color="auto" w:fill="auto"/>
          </w:tcPr>
          <w:p w:rsidR="00593D47" w:rsidRPr="00BA5305" w:rsidRDefault="00593D47" w:rsidP="00BA5305">
            <w:pPr>
              <w:spacing w:line="240" w:lineRule="auto"/>
              <w:rPr>
                <w:rFonts w:eastAsia="Kozuka Mincho Pro M" w:cs="Calibri"/>
                <w:b/>
                <w:bCs/>
                <w:i/>
                <w:color w:val="000000"/>
                <w:szCs w:val="20"/>
                <w:lang w:val="en-US"/>
              </w:rPr>
            </w:pPr>
          </w:p>
        </w:tc>
        <w:tc>
          <w:tcPr>
            <w:tcW w:w="1825" w:type="dxa"/>
            <w:tcBorders>
              <w:left w:val="nil"/>
              <w:right w:val="nil"/>
            </w:tcBorders>
            <w:shd w:val="clear" w:color="auto" w:fill="auto"/>
          </w:tcPr>
          <w:p w:rsidR="00593D47" w:rsidRPr="00BA5305" w:rsidRDefault="006E73B9" w:rsidP="00BA5305">
            <w:pPr>
              <w:spacing w:line="240" w:lineRule="auto"/>
              <w:jc w:val="center"/>
              <w:rPr>
                <w:rFonts w:eastAsia="Kozuka Mincho Pro M" w:cs="Calibri"/>
                <w:color w:val="000000"/>
                <w:szCs w:val="20"/>
                <w:lang w:val="en-US"/>
              </w:rPr>
            </w:pPr>
            <w:r w:rsidRPr="00BA5305">
              <w:rPr>
                <w:rFonts w:cs="Calibri"/>
                <w:color w:val="000000"/>
                <w:sz w:val="22"/>
                <w:lang w:val="en-US"/>
              </w:rPr>
              <w:t>18 - 34</w:t>
            </w:r>
          </w:p>
        </w:tc>
        <w:tc>
          <w:tcPr>
            <w:tcW w:w="1825" w:type="dxa"/>
            <w:tcBorders>
              <w:left w:val="nil"/>
              <w:right w:val="nil"/>
            </w:tcBorders>
            <w:shd w:val="clear" w:color="auto" w:fill="auto"/>
          </w:tcPr>
          <w:p w:rsidR="00593D47" w:rsidRPr="00BA5305" w:rsidRDefault="006E73B9" w:rsidP="00BA5305">
            <w:pPr>
              <w:spacing w:line="240" w:lineRule="auto"/>
              <w:jc w:val="center"/>
              <w:rPr>
                <w:rFonts w:eastAsia="Kozuka Mincho Pro M" w:cs="Calibri"/>
                <w:color w:val="000000"/>
                <w:szCs w:val="20"/>
                <w:lang w:val="en-US"/>
              </w:rPr>
            </w:pPr>
            <w:r w:rsidRPr="00BA5305">
              <w:rPr>
                <w:rFonts w:eastAsia="Kozuka Mincho Pro M" w:cs="Calibri"/>
                <w:color w:val="000000"/>
                <w:szCs w:val="20"/>
                <w:lang w:val="en-US"/>
              </w:rPr>
              <w:t>10/haul</w:t>
            </w:r>
          </w:p>
        </w:tc>
      </w:tr>
      <w:tr w:rsidR="006E73B9" w:rsidRPr="00BA5305" w:rsidTr="005279AE">
        <w:trPr>
          <w:jc w:val="center"/>
        </w:trPr>
        <w:tc>
          <w:tcPr>
            <w:tcW w:w="2605" w:type="dxa"/>
            <w:shd w:val="clear" w:color="auto" w:fill="auto"/>
          </w:tcPr>
          <w:p w:rsidR="006E73B9" w:rsidRPr="00BA5305" w:rsidRDefault="006E73B9" w:rsidP="00BA5305">
            <w:pPr>
              <w:spacing w:line="240" w:lineRule="auto"/>
              <w:rPr>
                <w:rFonts w:eastAsia="Kozuka Mincho Pro M" w:cs="Calibri"/>
                <w:b/>
                <w:bCs/>
                <w:i/>
                <w:color w:val="000000"/>
                <w:szCs w:val="20"/>
                <w:lang w:val="en-US"/>
              </w:rPr>
            </w:pPr>
          </w:p>
        </w:tc>
        <w:tc>
          <w:tcPr>
            <w:tcW w:w="1825" w:type="dxa"/>
            <w:shd w:val="clear" w:color="auto" w:fill="auto"/>
          </w:tcPr>
          <w:p w:rsidR="006E73B9" w:rsidRPr="00BA5305" w:rsidRDefault="006E73B9" w:rsidP="00BA5305">
            <w:pPr>
              <w:spacing w:line="240" w:lineRule="auto"/>
              <w:jc w:val="center"/>
              <w:rPr>
                <w:rFonts w:eastAsia="Kozuka Mincho Pro M" w:cs="Calibri"/>
                <w:color w:val="000000"/>
                <w:szCs w:val="20"/>
                <w:lang w:val="en-US"/>
              </w:rPr>
            </w:pPr>
            <w:r w:rsidRPr="00BA5305">
              <w:rPr>
                <w:rFonts w:cs="Calibri"/>
                <w:color w:val="000000"/>
                <w:sz w:val="22"/>
                <w:lang w:val="en-US"/>
              </w:rPr>
              <w:t>35 - 69</w:t>
            </w:r>
          </w:p>
        </w:tc>
        <w:tc>
          <w:tcPr>
            <w:tcW w:w="1825" w:type="dxa"/>
            <w:shd w:val="clear" w:color="auto" w:fill="auto"/>
          </w:tcPr>
          <w:p w:rsidR="006E73B9" w:rsidRPr="00BA5305" w:rsidRDefault="006E73B9" w:rsidP="00BA5305">
            <w:pPr>
              <w:spacing w:line="240" w:lineRule="auto"/>
              <w:jc w:val="center"/>
              <w:rPr>
                <w:rFonts w:eastAsia="Kozuka Mincho Pro M" w:cs="Calibri"/>
                <w:color w:val="000000"/>
                <w:szCs w:val="20"/>
                <w:lang w:val="en-US"/>
              </w:rPr>
            </w:pPr>
            <w:r w:rsidRPr="00BA5305">
              <w:rPr>
                <w:rFonts w:eastAsia="Kozuka Mincho Pro M" w:cs="Calibri"/>
                <w:color w:val="000000"/>
                <w:szCs w:val="20"/>
                <w:lang w:val="en-US"/>
              </w:rPr>
              <w:t>10/haul</w:t>
            </w:r>
          </w:p>
        </w:tc>
      </w:tr>
      <w:tr w:rsidR="00380F7E" w:rsidRPr="00BA5305" w:rsidTr="005279AE">
        <w:trPr>
          <w:jc w:val="center"/>
        </w:trPr>
        <w:tc>
          <w:tcPr>
            <w:tcW w:w="2605" w:type="dxa"/>
            <w:tcBorders>
              <w:left w:val="nil"/>
              <w:right w:val="nil"/>
            </w:tcBorders>
            <w:shd w:val="clear" w:color="auto" w:fill="auto"/>
          </w:tcPr>
          <w:p w:rsidR="006E73B9" w:rsidRPr="00BA5305" w:rsidRDefault="006E73B9" w:rsidP="00BA5305">
            <w:pPr>
              <w:spacing w:line="240" w:lineRule="auto"/>
              <w:rPr>
                <w:rFonts w:eastAsia="Kozuka Mincho Pro M" w:cs="Calibri"/>
                <w:b/>
                <w:bCs/>
                <w:i/>
                <w:color w:val="000000"/>
                <w:szCs w:val="20"/>
                <w:lang w:val="en-US"/>
              </w:rPr>
            </w:pPr>
          </w:p>
        </w:tc>
        <w:tc>
          <w:tcPr>
            <w:tcW w:w="1825" w:type="dxa"/>
            <w:tcBorders>
              <w:left w:val="nil"/>
              <w:right w:val="nil"/>
            </w:tcBorders>
            <w:shd w:val="clear" w:color="auto" w:fill="auto"/>
          </w:tcPr>
          <w:p w:rsidR="006E73B9" w:rsidRPr="00BA5305" w:rsidRDefault="006E73B9" w:rsidP="00BA5305">
            <w:pPr>
              <w:spacing w:line="240" w:lineRule="auto"/>
              <w:jc w:val="center"/>
              <w:rPr>
                <w:rFonts w:eastAsia="Kozuka Mincho Pro M" w:cs="Calibri"/>
                <w:color w:val="000000"/>
                <w:szCs w:val="20"/>
                <w:lang w:val="en-US"/>
              </w:rPr>
            </w:pPr>
            <w:r w:rsidRPr="00BA5305">
              <w:rPr>
                <w:rFonts w:eastAsia="Kozuka Mincho Pro M" w:cs="Calibri"/>
                <w:color w:val="000000"/>
                <w:sz w:val="22"/>
                <w:lang w:val="en-US"/>
              </w:rPr>
              <w:t>&gt;69</w:t>
            </w:r>
          </w:p>
        </w:tc>
        <w:tc>
          <w:tcPr>
            <w:tcW w:w="1825" w:type="dxa"/>
            <w:tcBorders>
              <w:left w:val="nil"/>
              <w:right w:val="nil"/>
            </w:tcBorders>
            <w:shd w:val="clear" w:color="auto" w:fill="auto"/>
          </w:tcPr>
          <w:p w:rsidR="006E73B9" w:rsidRPr="00BA5305" w:rsidRDefault="006E73B9" w:rsidP="00BA5305">
            <w:pPr>
              <w:spacing w:line="240" w:lineRule="auto"/>
              <w:jc w:val="center"/>
              <w:rPr>
                <w:rFonts w:eastAsia="Kozuka Mincho Pro M" w:cs="Calibri"/>
                <w:color w:val="000000"/>
                <w:szCs w:val="20"/>
                <w:lang w:val="en-US"/>
              </w:rPr>
            </w:pPr>
            <w:r w:rsidRPr="00BA5305">
              <w:rPr>
                <w:rFonts w:eastAsia="Kozuka Mincho Pro M" w:cs="Calibri"/>
                <w:color w:val="000000"/>
                <w:szCs w:val="20"/>
                <w:lang w:val="en-US"/>
              </w:rPr>
              <w:t>10/haul</w:t>
            </w:r>
          </w:p>
        </w:tc>
      </w:tr>
      <w:tr w:rsidR="006E73B9" w:rsidRPr="00BA5305" w:rsidTr="005279AE">
        <w:trPr>
          <w:jc w:val="center"/>
        </w:trPr>
        <w:tc>
          <w:tcPr>
            <w:tcW w:w="2605" w:type="dxa"/>
            <w:shd w:val="clear" w:color="auto" w:fill="auto"/>
          </w:tcPr>
          <w:p w:rsidR="006E73B9" w:rsidRPr="00BA5305" w:rsidRDefault="006E73B9" w:rsidP="00BA5305">
            <w:pPr>
              <w:spacing w:line="240" w:lineRule="auto"/>
              <w:rPr>
                <w:rFonts w:eastAsia="Kozuka Mincho Pro M" w:cs="Calibri"/>
                <w:b/>
                <w:bCs/>
                <w:i/>
                <w:color w:val="000000"/>
                <w:szCs w:val="20"/>
                <w:lang w:val="en-US"/>
              </w:rPr>
            </w:pPr>
            <w:proofErr w:type="spellStart"/>
            <w:r w:rsidRPr="00BA5305">
              <w:rPr>
                <w:rFonts w:eastAsia="Kozuka Mincho Pro M" w:cs="Calibri"/>
                <w:b/>
                <w:bCs/>
                <w:i/>
                <w:color w:val="000000"/>
                <w:szCs w:val="20"/>
                <w:lang w:val="en-US"/>
              </w:rPr>
              <w:t>Micromesistius</w:t>
            </w:r>
            <w:proofErr w:type="spellEnd"/>
            <w:r w:rsidRPr="00BA5305">
              <w:rPr>
                <w:rFonts w:eastAsia="Kozuka Mincho Pro M" w:cs="Calibri"/>
                <w:b/>
                <w:bCs/>
                <w:i/>
                <w:color w:val="000000"/>
                <w:szCs w:val="20"/>
                <w:lang w:val="en-US"/>
              </w:rPr>
              <w:t xml:space="preserve"> </w:t>
            </w:r>
            <w:proofErr w:type="spellStart"/>
            <w:r w:rsidRPr="00BA5305">
              <w:rPr>
                <w:rFonts w:eastAsia="Kozuka Mincho Pro M" w:cs="Calibri"/>
                <w:b/>
                <w:bCs/>
                <w:i/>
                <w:color w:val="000000"/>
                <w:szCs w:val="20"/>
                <w:lang w:val="en-US"/>
              </w:rPr>
              <w:t>poutassou</w:t>
            </w:r>
            <w:proofErr w:type="spellEnd"/>
          </w:p>
        </w:tc>
        <w:tc>
          <w:tcPr>
            <w:tcW w:w="1825" w:type="dxa"/>
            <w:shd w:val="clear" w:color="auto" w:fill="auto"/>
          </w:tcPr>
          <w:p w:rsidR="006E73B9" w:rsidRPr="00BA5305" w:rsidRDefault="006E73B9" w:rsidP="00BA5305">
            <w:pPr>
              <w:spacing w:line="240" w:lineRule="auto"/>
              <w:jc w:val="center"/>
              <w:rPr>
                <w:rFonts w:eastAsia="Kozuka Mincho Pro M" w:cs="Calibri"/>
                <w:color w:val="000000"/>
                <w:szCs w:val="20"/>
                <w:lang w:val="en-US"/>
              </w:rPr>
            </w:pPr>
            <w:r w:rsidRPr="00BA5305">
              <w:rPr>
                <w:rFonts w:eastAsia="Kozuka Mincho Pro M" w:cs="Calibri"/>
                <w:color w:val="000000"/>
                <w:szCs w:val="20"/>
                <w:lang w:val="en-US"/>
              </w:rPr>
              <w:t>NA</w:t>
            </w:r>
          </w:p>
        </w:tc>
        <w:tc>
          <w:tcPr>
            <w:tcW w:w="1825" w:type="dxa"/>
            <w:shd w:val="clear" w:color="auto" w:fill="auto"/>
          </w:tcPr>
          <w:p w:rsidR="006E73B9" w:rsidRPr="00BA5305" w:rsidRDefault="006E73B9" w:rsidP="00BA5305">
            <w:pPr>
              <w:spacing w:line="240" w:lineRule="auto"/>
              <w:jc w:val="center"/>
              <w:rPr>
                <w:rFonts w:eastAsia="Kozuka Mincho Pro M" w:cs="Calibri"/>
                <w:color w:val="000000"/>
                <w:szCs w:val="20"/>
                <w:lang w:val="en-US"/>
              </w:rPr>
            </w:pPr>
            <w:r w:rsidRPr="00BA5305">
              <w:rPr>
                <w:rFonts w:eastAsia="Kozuka Mincho Pro M" w:cs="Calibri"/>
                <w:color w:val="000000"/>
                <w:szCs w:val="20"/>
                <w:lang w:val="en-US"/>
              </w:rPr>
              <w:t>10/haul</w:t>
            </w:r>
          </w:p>
        </w:tc>
      </w:tr>
      <w:tr w:rsidR="00380F7E" w:rsidRPr="00BA5305" w:rsidTr="005279AE">
        <w:trPr>
          <w:jc w:val="center"/>
        </w:trPr>
        <w:tc>
          <w:tcPr>
            <w:tcW w:w="2605" w:type="dxa"/>
            <w:tcBorders>
              <w:left w:val="nil"/>
              <w:right w:val="nil"/>
            </w:tcBorders>
            <w:shd w:val="clear" w:color="auto" w:fill="auto"/>
          </w:tcPr>
          <w:p w:rsidR="006E73B9" w:rsidRPr="00BA5305" w:rsidRDefault="006E73B9" w:rsidP="00BA5305">
            <w:pPr>
              <w:spacing w:line="240" w:lineRule="auto"/>
              <w:rPr>
                <w:rFonts w:eastAsia="Kozuka Mincho Pro M" w:cs="Calibri"/>
                <w:b/>
                <w:bCs/>
                <w:i/>
                <w:color w:val="000000"/>
                <w:szCs w:val="20"/>
                <w:lang w:val="en-US"/>
              </w:rPr>
            </w:pPr>
            <w:r w:rsidRPr="00BA5305">
              <w:rPr>
                <w:rFonts w:eastAsia="Kozuka Mincho Pro M" w:cs="Calibri"/>
                <w:b/>
                <w:bCs/>
                <w:i/>
                <w:color w:val="000000"/>
                <w:szCs w:val="20"/>
                <w:lang w:val="en-US"/>
              </w:rPr>
              <w:t xml:space="preserve">Raja </w:t>
            </w:r>
            <w:proofErr w:type="spellStart"/>
            <w:r w:rsidRPr="00BA5305">
              <w:rPr>
                <w:rFonts w:eastAsia="Kozuka Mincho Pro M" w:cs="Calibri"/>
                <w:b/>
                <w:bCs/>
                <w:i/>
                <w:color w:val="000000"/>
                <w:szCs w:val="20"/>
                <w:lang w:val="en-US"/>
              </w:rPr>
              <w:t>clavata</w:t>
            </w:r>
            <w:proofErr w:type="spellEnd"/>
          </w:p>
        </w:tc>
        <w:tc>
          <w:tcPr>
            <w:tcW w:w="1825" w:type="dxa"/>
            <w:tcBorders>
              <w:left w:val="nil"/>
              <w:right w:val="nil"/>
            </w:tcBorders>
            <w:shd w:val="clear" w:color="auto" w:fill="auto"/>
          </w:tcPr>
          <w:p w:rsidR="006E73B9" w:rsidRPr="00BA5305" w:rsidRDefault="006E73B9" w:rsidP="00BA5305">
            <w:pPr>
              <w:spacing w:line="240" w:lineRule="auto"/>
              <w:jc w:val="center"/>
              <w:rPr>
                <w:rFonts w:eastAsia="Kozuka Mincho Pro M" w:cs="Calibri"/>
                <w:color w:val="000000"/>
                <w:szCs w:val="20"/>
                <w:lang w:val="en-US"/>
              </w:rPr>
            </w:pPr>
            <w:r w:rsidRPr="00BA5305">
              <w:rPr>
                <w:rFonts w:eastAsia="Kozuka Mincho Pro M" w:cs="Calibri"/>
                <w:color w:val="000000"/>
                <w:szCs w:val="20"/>
                <w:lang w:val="en-US"/>
              </w:rPr>
              <w:t>NA</w:t>
            </w:r>
          </w:p>
        </w:tc>
        <w:tc>
          <w:tcPr>
            <w:tcW w:w="1825" w:type="dxa"/>
            <w:tcBorders>
              <w:left w:val="nil"/>
              <w:right w:val="nil"/>
            </w:tcBorders>
            <w:shd w:val="clear" w:color="auto" w:fill="auto"/>
          </w:tcPr>
          <w:p w:rsidR="006E73B9" w:rsidRPr="00BA5305" w:rsidRDefault="006E73B9" w:rsidP="00BA5305">
            <w:pPr>
              <w:spacing w:line="240" w:lineRule="auto"/>
              <w:jc w:val="center"/>
              <w:rPr>
                <w:rFonts w:eastAsia="Kozuka Mincho Pro M" w:cs="Calibri"/>
                <w:color w:val="000000"/>
                <w:szCs w:val="20"/>
                <w:lang w:val="en-US"/>
              </w:rPr>
            </w:pPr>
            <w:r w:rsidRPr="00BA5305">
              <w:rPr>
                <w:rFonts w:eastAsia="Kozuka Mincho Pro M" w:cs="Calibri"/>
                <w:color w:val="000000"/>
                <w:szCs w:val="20"/>
                <w:lang w:val="en-US"/>
              </w:rPr>
              <w:t>10/haul</w:t>
            </w:r>
          </w:p>
        </w:tc>
      </w:tr>
      <w:tr w:rsidR="006E73B9" w:rsidRPr="00BA5305" w:rsidTr="005279AE">
        <w:trPr>
          <w:jc w:val="center"/>
        </w:trPr>
        <w:tc>
          <w:tcPr>
            <w:tcW w:w="2605" w:type="dxa"/>
            <w:shd w:val="clear" w:color="auto" w:fill="auto"/>
          </w:tcPr>
          <w:p w:rsidR="006E73B9" w:rsidRPr="00BA5305" w:rsidRDefault="006E73B9" w:rsidP="00BA5305">
            <w:pPr>
              <w:spacing w:line="240" w:lineRule="auto"/>
              <w:rPr>
                <w:rFonts w:eastAsia="Kozuka Mincho Pro M" w:cs="Calibri"/>
                <w:b/>
                <w:bCs/>
                <w:i/>
                <w:color w:val="000000"/>
                <w:szCs w:val="20"/>
                <w:lang w:val="en-US"/>
              </w:rPr>
            </w:pPr>
            <w:proofErr w:type="spellStart"/>
            <w:r w:rsidRPr="00BA5305">
              <w:rPr>
                <w:rFonts w:eastAsia="Kozuka Mincho Pro M" w:cs="Calibri"/>
                <w:b/>
                <w:bCs/>
                <w:i/>
                <w:color w:val="000000"/>
                <w:szCs w:val="20"/>
                <w:lang w:val="en-US"/>
              </w:rPr>
              <w:t>Scyliorhinus</w:t>
            </w:r>
            <w:proofErr w:type="spellEnd"/>
            <w:r w:rsidRPr="00BA5305">
              <w:rPr>
                <w:rFonts w:eastAsia="Kozuka Mincho Pro M" w:cs="Calibri"/>
                <w:b/>
                <w:bCs/>
                <w:i/>
                <w:color w:val="000000"/>
                <w:szCs w:val="20"/>
                <w:lang w:val="en-US"/>
              </w:rPr>
              <w:t xml:space="preserve"> </w:t>
            </w:r>
            <w:proofErr w:type="spellStart"/>
            <w:r w:rsidRPr="00BA5305">
              <w:rPr>
                <w:rFonts w:eastAsia="Kozuka Mincho Pro M" w:cs="Calibri"/>
                <w:b/>
                <w:bCs/>
                <w:i/>
                <w:color w:val="000000"/>
                <w:szCs w:val="20"/>
                <w:lang w:val="en-US"/>
              </w:rPr>
              <w:t>canicula</w:t>
            </w:r>
            <w:proofErr w:type="spellEnd"/>
          </w:p>
        </w:tc>
        <w:tc>
          <w:tcPr>
            <w:tcW w:w="1825" w:type="dxa"/>
            <w:shd w:val="clear" w:color="auto" w:fill="auto"/>
          </w:tcPr>
          <w:p w:rsidR="006E73B9" w:rsidRPr="00BA5305" w:rsidRDefault="006E73B9" w:rsidP="00BA5305">
            <w:pPr>
              <w:spacing w:line="240" w:lineRule="auto"/>
              <w:jc w:val="center"/>
              <w:rPr>
                <w:rFonts w:eastAsia="Kozuka Mincho Pro M" w:cs="Calibri"/>
                <w:color w:val="000000"/>
                <w:szCs w:val="20"/>
                <w:lang w:val="en-US"/>
              </w:rPr>
            </w:pPr>
            <w:r w:rsidRPr="00BA5305">
              <w:rPr>
                <w:rFonts w:eastAsia="Kozuka Mincho Pro M" w:cs="Calibri"/>
                <w:color w:val="000000"/>
                <w:szCs w:val="20"/>
                <w:lang w:val="en-US"/>
              </w:rPr>
              <w:t>NA</w:t>
            </w:r>
          </w:p>
        </w:tc>
        <w:tc>
          <w:tcPr>
            <w:tcW w:w="1825" w:type="dxa"/>
            <w:shd w:val="clear" w:color="auto" w:fill="auto"/>
          </w:tcPr>
          <w:p w:rsidR="006E73B9" w:rsidRPr="00BA5305" w:rsidRDefault="006E73B9" w:rsidP="00BA5305">
            <w:pPr>
              <w:spacing w:line="240" w:lineRule="auto"/>
              <w:jc w:val="center"/>
              <w:rPr>
                <w:rFonts w:eastAsia="Kozuka Mincho Pro M" w:cs="Calibri"/>
                <w:color w:val="000000"/>
                <w:szCs w:val="20"/>
                <w:lang w:val="en-US"/>
              </w:rPr>
            </w:pPr>
            <w:r w:rsidRPr="00BA5305">
              <w:rPr>
                <w:rFonts w:eastAsia="Kozuka Mincho Pro M" w:cs="Calibri"/>
                <w:color w:val="000000"/>
                <w:szCs w:val="20"/>
                <w:lang w:val="en-US"/>
              </w:rPr>
              <w:t>10/haul</w:t>
            </w:r>
          </w:p>
        </w:tc>
      </w:tr>
    </w:tbl>
    <w:p w:rsidR="00176701" w:rsidRDefault="00593D47" w:rsidP="00593D47">
      <w:pPr>
        <w:overflowPunct w:val="0"/>
        <w:spacing w:before="120" w:after="0"/>
        <w:ind w:left="708" w:firstLine="708"/>
        <w:rPr>
          <w:rFonts w:cs="Calibri"/>
          <w:i/>
          <w:sz w:val="22"/>
          <w:lang w:val="en-US"/>
        </w:rPr>
      </w:pPr>
      <w:r w:rsidRPr="00593D47">
        <w:rPr>
          <w:rFonts w:cs="Calibri"/>
          <w:i/>
          <w:sz w:val="22"/>
          <w:lang w:val="en-US"/>
        </w:rPr>
        <w:t>NA= Not applicable</w:t>
      </w:r>
    </w:p>
    <w:p w:rsidR="005279AE" w:rsidRDefault="005279AE" w:rsidP="005279AE">
      <w:pPr>
        <w:overflowPunct w:val="0"/>
        <w:spacing w:before="120" w:after="0"/>
        <w:rPr>
          <w:rFonts w:cs="Calibri"/>
          <w:sz w:val="22"/>
          <w:lang w:val="en-US"/>
        </w:rPr>
      </w:pPr>
    </w:p>
    <w:p w:rsidR="005279AE" w:rsidRDefault="005279AE" w:rsidP="005279AE">
      <w:pPr>
        <w:pStyle w:val="Ttulo3"/>
        <w:rPr>
          <w:lang w:val="en-US"/>
        </w:rPr>
      </w:pPr>
      <w:bookmarkStart w:id="5" w:name="_Toc84250935"/>
      <w:r>
        <w:rPr>
          <w:lang w:val="en-US"/>
        </w:rPr>
        <w:t>ARSA survey (IBTS-IEO Gulf of Cadiz)</w:t>
      </w:r>
      <w:bookmarkEnd w:id="5"/>
    </w:p>
    <w:p w:rsidR="005279AE" w:rsidRPr="006E73B9" w:rsidRDefault="005279AE" w:rsidP="005279AE">
      <w:pPr>
        <w:overflowPunct w:val="0"/>
        <w:spacing w:before="120" w:after="0"/>
        <w:rPr>
          <w:rFonts w:cs="Calibri"/>
          <w:sz w:val="22"/>
          <w:lang w:val="en-US"/>
        </w:rPr>
      </w:pPr>
      <w:r>
        <w:rPr>
          <w:rFonts w:cs="Calibri"/>
          <w:sz w:val="22"/>
          <w:lang w:val="en-US"/>
        </w:rPr>
        <w:t xml:space="preserve">A total of 10 specimens by haul and species are set aside randomly, except for the species </w:t>
      </w:r>
      <w:proofErr w:type="spellStart"/>
      <w:r w:rsidRPr="006E73B9">
        <w:rPr>
          <w:rFonts w:cs="Calibri"/>
          <w:i/>
          <w:sz w:val="22"/>
          <w:lang w:val="en-US"/>
        </w:rPr>
        <w:t>Merluccius</w:t>
      </w:r>
      <w:proofErr w:type="spellEnd"/>
      <w:r w:rsidRPr="006E73B9">
        <w:rPr>
          <w:rFonts w:cs="Calibri"/>
          <w:i/>
          <w:sz w:val="22"/>
          <w:lang w:val="en-US"/>
        </w:rPr>
        <w:t xml:space="preserve"> </w:t>
      </w:r>
      <w:proofErr w:type="spellStart"/>
      <w:r w:rsidRPr="006E73B9">
        <w:rPr>
          <w:rFonts w:cs="Calibri"/>
          <w:i/>
          <w:sz w:val="22"/>
          <w:lang w:val="en-US"/>
        </w:rPr>
        <w:t>merluccius</w:t>
      </w:r>
      <w:proofErr w:type="spellEnd"/>
      <w:r>
        <w:rPr>
          <w:rFonts w:cs="Calibri"/>
          <w:sz w:val="22"/>
          <w:lang w:val="en-US"/>
        </w:rPr>
        <w:t xml:space="preserve"> (</w:t>
      </w:r>
      <w:r w:rsidRPr="00593D47">
        <w:rPr>
          <w:rFonts w:cs="Calibri"/>
          <w:sz w:val="22"/>
          <w:lang w:val="en-US"/>
        </w:rPr>
        <w:t xml:space="preserve">Table </w:t>
      </w:r>
      <w:r w:rsidR="00927FC8">
        <w:rPr>
          <w:rFonts w:cs="Calibri"/>
          <w:sz w:val="22"/>
          <w:lang w:val="en-US"/>
        </w:rPr>
        <w:t>4</w:t>
      </w:r>
      <w:r>
        <w:rPr>
          <w:rFonts w:cs="Calibri"/>
          <w:sz w:val="22"/>
          <w:lang w:val="en-US"/>
        </w:rPr>
        <w:t>) for which analyses by size class are performed</w:t>
      </w:r>
      <w:r w:rsidRPr="00593D47">
        <w:rPr>
          <w:rFonts w:cs="Calibri"/>
          <w:sz w:val="22"/>
          <w:lang w:val="en-US"/>
        </w:rPr>
        <w:t xml:space="preserve">.  </w:t>
      </w:r>
      <w:r w:rsidRPr="006E73B9">
        <w:rPr>
          <w:rFonts w:cs="Calibri"/>
          <w:sz w:val="22"/>
          <w:lang w:val="en-US"/>
        </w:rPr>
        <w:t>These ontogenetic groups are based on multivariate analyses con</w:t>
      </w:r>
      <w:r>
        <w:rPr>
          <w:rFonts w:cs="Calibri"/>
          <w:sz w:val="22"/>
          <w:lang w:val="en-US"/>
        </w:rPr>
        <w:t>ducted on the diet data matrices.</w:t>
      </w:r>
    </w:p>
    <w:p w:rsidR="001728DE" w:rsidRDefault="001728DE" w:rsidP="00176701">
      <w:pPr>
        <w:rPr>
          <w:rFonts w:cs="Calibri"/>
          <w:sz w:val="22"/>
          <w:lang w:val="en-US"/>
        </w:rPr>
      </w:pPr>
    </w:p>
    <w:tbl>
      <w:tblPr>
        <w:tblW w:w="9096" w:type="dxa"/>
        <w:tblInd w:w="70" w:type="dxa"/>
        <w:tblCellMar>
          <w:left w:w="70" w:type="dxa"/>
          <w:right w:w="70" w:type="dxa"/>
        </w:tblCellMar>
        <w:tblLook w:val="04A0"/>
      </w:tblPr>
      <w:tblGrid>
        <w:gridCol w:w="9096"/>
      </w:tblGrid>
      <w:tr w:rsidR="00176701" w:rsidRPr="007D1563" w:rsidTr="00176701">
        <w:trPr>
          <w:trHeight w:val="315"/>
        </w:trPr>
        <w:tc>
          <w:tcPr>
            <w:tcW w:w="9096" w:type="dxa"/>
            <w:tcBorders>
              <w:top w:val="nil"/>
              <w:left w:val="nil"/>
              <w:bottom w:val="single" w:sz="8" w:space="0" w:color="000000"/>
              <w:right w:val="nil"/>
            </w:tcBorders>
            <w:shd w:val="clear" w:color="auto" w:fill="auto"/>
            <w:noWrap/>
            <w:vAlign w:val="bottom"/>
            <w:hideMark/>
          </w:tcPr>
          <w:p w:rsidR="00176701" w:rsidRDefault="00176701" w:rsidP="00262FB7">
            <w:pPr>
              <w:spacing w:after="0" w:line="240" w:lineRule="auto"/>
              <w:jc w:val="left"/>
              <w:rPr>
                <w:rFonts w:cs="Calibri"/>
                <w:b/>
                <w:bCs/>
                <w:color w:val="000000"/>
                <w:szCs w:val="20"/>
                <w:lang w:val="en-US"/>
              </w:rPr>
            </w:pPr>
            <w:r w:rsidRPr="00176701">
              <w:rPr>
                <w:rFonts w:cs="Calibri"/>
                <w:b/>
                <w:bCs/>
                <w:color w:val="000000"/>
                <w:szCs w:val="20"/>
                <w:lang w:val="en-US"/>
              </w:rPr>
              <w:t xml:space="preserve">Table </w:t>
            </w:r>
            <w:r w:rsidR="00B14A4D">
              <w:rPr>
                <w:rFonts w:cs="Calibri"/>
                <w:b/>
                <w:bCs/>
                <w:color w:val="000000"/>
                <w:szCs w:val="20"/>
                <w:lang w:val="en-US"/>
              </w:rPr>
              <w:t>2</w:t>
            </w:r>
            <w:r w:rsidRPr="00176701">
              <w:rPr>
                <w:rFonts w:cs="Calibri"/>
                <w:b/>
                <w:bCs/>
                <w:color w:val="000000"/>
                <w:szCs w:val="20"/>
                <w:lang w:val="en-US"/>
              </w:rPr>
              <w:t>. Sampling scheme of stomach content analyses by species and size class fo</w:t>
            </w:r>
            <w:r w:rsidR="00927FC8">
              <w:rPr>
                <w:rFonts w:cs="Calibri"/>
                <w:b/>
                <w:bCs/>
                <w:color w:val="000000"/>
                <w:szCs w:val="20"/>
                <w:lang w:val="en-US"/>
              </w:rPr>
              <w:t>r ARSA survey (Demersales - Q4)</w:t>
            </w:r>
            <w:r w:rsidRPr="00176701">
              <w:rPr>
                <w:rFonts w:cs="Calibri"/>
                <w:b/>
                <w:bCs/>
                <w:color w:val="000000"/>
                <w:szCs w:val="20"/>
                <w:lang w:val="en-US"/>
              </w:rPr>
              <w:t>.</w:t>
            </w:r>
          </w:p>
          <w:p w:rsidR="005279AE" w:rsidRDefault="005279AE" w:rsidP="00262FB7">
            <w:pPr>
              <w:spacing w:after="0" w:line="240" w:lineRule="auto"/>
              <w:jc w:val="left"/>
              <w:rPr>
                <w:rFonts w:cs="Calibri"/>
                <w:bCs/>
                <w:color w:val="000000"/>
                <w:szCs w:val="20"/>
                <w:lang w:val="en-US"/>
              </w:rPr>
            </w:pPr>
          </w:p>
          <w:tbl>
            <w:tblPr>
              <w:tblW w:w="0" w:type="auto"/>
              <w:jc w:val="center"/>
              <w:tblBorders>
                <w:top w:val="single" w:sz="8" w:space="0" w:color="000000"/>
                <w:bottom w:val="single" w:sz="8" w:space="0" w:color="000000"/>
              </w:tblBorders>
              <w:tblLook w:val="04A0"/>
            </w:tblPr>
            <w:tblGrid>
              <w:gridCol w:w="2605"/>
              <w:gridCol w:w="1825"/>
              <w:gridCol w:w="1825"/>
            </w:tblGrid>
            <w:tr w:rsidR="005279AE" w:rsidRPr="00BA5305" w:rsidTr="004108D5">
              <w:trPr>
                <w:jc w:val="center"/>
              </w:trPr>
              <w:tc>
                <w:tcPr>
                  <w:tcW w:w="2605" w:type="dxa"/>
                  <w:tcBorders>
                    <w:top w:val="single" w:sz="8" w:space="0" w:color="000000"/>
                    <w:left w:val="nil"/>
                    <w:bottom w:val="single" w:sz="8" w:space="0" w:color="000000"/>
                    <w:right w:val="nil"/>
                  </w:tcBorders>
                  <w:shd w:val="clear" w:color="auto" w:fill="auto"/>
                </w:tcPr>
                <w:p w:rsidR="005279AE" w:rsidRPr="00BA5305" w:rsidRDefault="005279AE" w:rsidP="00D36B55">
                  <w:pPr>
                    <w:spacing w:line="240" w:lineRule="auto"/>
                    <w:rPr>
                      <w:rFonts w:eastAsia="Kozuka Mincho Pro M" w:cs="Calibri"/>
                      <w:b/>
                      <w:bCs/>
                      <w:color w:val="000000"/>
                      <w:szCs w:val="20"/>
                      <w:lang w:val="en-US"/>
                    </w:rPr>
                  </w:pPr>
                  <w:r w:rsidRPr="00BA5305">
                    <w:rPr>
                      <w:rFonts w:eastAsia="Kozuka Mincho Pro M" w:cs="Calibri"/>
                      <w:b/>
                      <w:bCs/>
                      <w:color w:val="000000"/>
                      <w:szCs w:val="20"/>
                      <w:lang w:val="en-US"/>
                    </w:rPr>
                    <w:t>SPECIES</w:t>
                  </w:r>
                </w:p>
              </w:tc>
              <w:tc>
                <w:tcPr>
                  <w:tcW w:w="1825" w:type="dxa"/>
                  <w:tcBorders>
                    <w:top w:val="single" w:sz="8" w:space="0" w:color="000000"/>
                    <w:left w:val="nil"/>
                    <w:bottom w:val="single" w:sz="8" w:space="0" w:color="000000"/>
                    <w:right w:val="nil"/>
                  </w:tcBorders>
                  <w:shd w:val="clear" w:color="auto" w:fill="auto"/>
                </w:tcPr>
                <w:p w:rsidR="005279AE" w:rsidRPr="00BA5305" w:rsidRDefault="005279AE" w:rsidP="00D36B55">
                  <w:pPr>
                    <w:spacing w:line="240" w:lineRule="auto"/>
                    <w:jc w:val="center"/>
                    <w:rPr>
                      <w:rFonts w:eastAsia="Kozuka Mincho Pro M" w:cs="Calibri"/>
                      <w:b/>
                      <w:bCs/>
                      <w:color w:val="000000"/>
                      <w:szCs w:val="20"/>
                      <w:lang w:val="en-US"/>
                    </w:rPr>
                  </w:pPr>
                  <w:r w:rsidRPr="00BA5305">
                    <w:rPr>
                      <w:rFonts w:eastAsia="Kozuka Mincho Pro M" w:cs="Calibri"/>
                      <w:b/>
                      <w:bCs/>
                      <w:color w:val="000000"/>
                      <w:szCs w:val="20"/>
                      <w:lang w:val="en-US"/>
                    </w:rPr>
                    <w:t>Size class</w:t>
                  </w:r>
                </w:p>
              </w:tc>
              <w:tc>
                <w:tcPr>
                  <w:tcW w:w="1825" w:type="dxa"/>
                  <w:tcBorders>
                    <w:top w:val="single" w:sz="8" w:space="0" w:color="000000"/>
                    <w:left w:val="nil"/>
                    <w:bottom w:val="single" w:sz="8" w:space="0" w:color="000000"/>
                    <w:right w:val="nil"/>
                  </w:tcBorders>
                  <w:shd w:val="clear" w:color="auto" w:fill="auto"/>
                </w:tcPr>
                <w:p w:rsidR="005279AE" w:rsidRPr="00BA5305" w:rsidRDefault="005279AE" w:rsidP="00D36B55">
                  <w:pPr>
                    <w:spacing w:line="240" w:lineRule="auto"/>
                    <w:jc w:val="center"/>
                    <w:rPr>
                      <w:rFonts w:eastAsia="Kozuka Mincho Pro M" w:cs="Calibri"/>
                      <w:b/>
                      <w:bCs/>
                      <w:color w:val="000000"/>
                      <w:szCs w:val="20"/>
                      <w:lang w:val="en-US"/>
                    </w:rPr>
                  </w:pPr>
                  <w:r w:rsidRPr="00BA5305">
                    <w:rPr>
                      <w:rFonts w:eastAsia="Kozuka Mincho Pro M" w:cs="Calibri"/>
                      <w:b/>
                      <w:bCs/>
                      <w:color w:val="000000"/>
                      <w:szCs w:val="20"/>
                      <w:lang w:val="en-US"/>
                    </w:rPr>
                    <w:t>DEMERSALES (Q4)</w:t>
                  </w:r>
                </w:p>
              </w:tc>
            </w:tr>
            <w:tr w:rsidR="005279AE" w:rsidRPr="00BA5305" w:rsidTr="004108D5">
              <w:trPr>
                <w:jc w:val="center"/>
              </w:trPr>
              <w:tc>
                <w:tcPr>
                  <w:tcW w:w="2605" w:type="dxa"/>
                  <w:tcBorders>
                    <w:left w:val="nil"/>
                    <w:right w:val="nil"/>
                  </w:tcBorders>
                  <w:shd w:val="clear" w:color="auto" w:fill="auto"/>
                  <w:vAlign w:val="bottom"/>
                </w:tcPr>
                <w:p w:rsidR="005279AE" w:rsidRPr="005279AE" w:rsidRDefault="005279AE">
                  <w:pPr>
                    <w:rPr>
                      <w:b/>
                      <w:i/>
                      <w:color w:val="000000"/>
                      <w:szCs w:val="20"/>
                    </w:rPr>
                  </w:pPr>
                  <w:r w:rsidRPr="005279AE">
                    <w:rPr>
                      <w:b/>
                      <w:i/>
                      <w:color w:val="000000"/>
                      <w:szCs w:val="20"/>
                      <w:lang w:val="en-US"/>
                    </w:rPr>
                    <w:t>Arnoglossus laterna</w:t>
                  </w:r>
                </w:p>
              </w:tc>
              <w:tc>
                <w:tcPr>
                  <w:tcW w:w="1825" w:type="dxa"/>
                  <w:tcBorders>
                    <w:left w:val="nil"/>
                    <w:right w:val="nil"/>
                  </w:tcBorders>
                  <w:shd w:val="clear" w:color="auto" w:fill="auto"/>
                </w:tcPr>
                <w:p w:rsidR="005279AE" w:rsidRPr="00BA5305" w:rsidRDefault="005279AE" w:rsidP="00D36B55">
                  <w:pPr>
                    <w:spacing w:line="240" w:lineRule="auto"/>
                    <w:jc w:val="center"/>
                    <w:rPr>
                      <w:rFonts w:eastAsia="Kozuka Mincho Pro M" w:cs="Calibri"/>
                      <w:color w:val="000000"/>
                      <w:sz w:val="22"/>
                      <w:lang w:val="en-US"/>
                    </w:rPr>
                  </w:pPr>
                  <w:r w:rsidRPr="00BA5305">
                    <w:rPr>
                      <w:rFonts w:eastAsia="Kozuka Mincho Pro M" w:cs="Calibri"/>
                      <w:color w:val="000000"/>
                      <w:sz w:val="22"/>
                      <w:lang w:val="en-US"/>
                    </w:rPr>
                    <w:t>NA</w:t>
                  </w:r>
                </w:p>
              </w:tc>
              <w:tc>
                <w:tcPr>
                  <w:tcW w:w="1825" w:type="dxa"/>
                  <w:tcBorders>
                    <w:left w:val="nil"/>
                    <w:right w:val="nil"/>
                  </w:tcBorders>
                  <w:shd w:val="clear" w:color="auto" w:fill="auto"/>
                </w:tcPr>
                <w:p w:rsidR="005279AE" w:rsidRPr="00BA5305" w:rsidRDefault="005279AE" w:rsidP="00D36B55">
                  <w:pPr>
                    <w:spacing w:line="240" w:lineRule="auto"/>
                    <w:jc w:val="center"/>
                    <w:rPr>
                      <w:rFonts w:eastAsia="Kozuka Mincho Pro M" w:cs="Calibri"/>
                      <w:color w:val="000000"/>
                      <w:szCs w:val="20"/>
                      <w:lang w:val="en-US"/>
                    </w:rPr>
                  </w:pPr>
                  <w:r w:rsidRPr="00BA5305">
                    <w:rPr>
                      <w:rFonts w:eastAsia="Kozuka Mincho Pro M" w:cs="Calibri"/>
                      <w:color w:val="000000"/>
                      <w:szCs w:val="20"/>
                      <w:lang w:val="en-US"/>
                    </w:rPr>
                    <w:t>10/haul</w:t>
                  </w:r>
                </w:p>
              </w:tc>
            </w:tr>
            <w:tr w:rsidR="004108D5" w:rsidRPr="00BA5305" w:rsidTr="004108D5">
              <w:trPr>
                <w:jc w:val="center"/>
              </w:trPr>
              <w:tc>
                <w:tcPr>
                  <w:tcW w:w="2605" w:type="dxa"/>
                  <w:tcBorders>
                    <w:left w:val="nil"/>
                    <w:right w:val="nil"/>
                  </w:tcBorders>
                  <w:shd w:val="clear" w:color="auto" w:fill="auto"/>
                  <w:vAlign w:val="bottom"/>
                </w:tcPr>
                <w:p w:rsidR="004108D5" w:rsidRPr="005279AE" w:rsidRDefault="004108D5">
                  <w:pPr>
                    <w:rPr>
                      <w:b/>
                      <w:i/>
                      <w:color w:val="000000"/>
                      <w:szCs w:val="20"/>
                    </w:rPr>
                  </w:pPr>
                  <w:proofErr w:type="spellStart"/>
                  <w:r w:rsidRPr="005279AE">
                    <w:rPr>
                      <w:b/>
                      <w:i/>
                      <w:color w:val="000000"/>
                      <w:szCs w:val="20"/>
                      <w:lang w:val="en-US"/>
                    </w:rPr>
                    <w:t>Citharus</w:t>
                  </w:r>
                  <w:proofErr w:type="spellEnd"/>
                  <w:r w:rsidRPr="005279AE">
                    <w:rPr>
                      <w:b/>
                      <w:i/>
                      <w:color w:val="000000"/>
                      <w:szCs w:val="20"/>
                      <w:lang w:val="en-US"/>
                    </w:rPr>
                    <w:t xml:space="preserve"> </w:t>
                  </w:r>
                  <w:proofErr w:type="spellStart"/>
                  <w:r w:rsidRPr="005279AE">
                    <w:rPr>
                      <w:b/>
                      <w:i/>
                      <w:color w:val="000000"/>
                      <w:szCs w:val="20"/>
                      <w:lang w:val="en-US"/>
                    </w:rPr>
                    <w:t>linguatula</w:t>
                  </w:r>
                  <w:proofErr w:type="spellEnd"/>
                </w:p>
              </w:tc>
              <w:tc>
                <w:tcPr>
                  <w:tcW w:w="1825" w:type="dxa"/>
                  <w:tcBorders>
                    <w:left w:val="nil"/>
                    <w:right w:val="nil"/>
                  </w:tcBorders>
                  <w:shd w:val="clear" w:color="auto" w:fill="auto"/>
                </w:tcPr>
                <w:p w:rsidR="004108D5" w:rsidRPr="00BA5305" w:rsidRDefault="004108D5" w:rsidP="00D36B55">
                  <w:pPr>
                    <w:spacing w:line="240" w:lineRule="auto"/>
                    <w:jc w:val="center"/>
                    <w:rPr>
                      <w:rFonts w:eastAsia="Kozuka Mincho Pro M" w:cs="Calibri"/>
                      <w:color w:val="000000"/>
                      <w:szCs w:val="20"/>
                      <w:lang w:val="en-US"/>
                    </w:rPr>
                  </w:pPr>
                  <w:r>
                    <w:rPr>
                      <w:rFonts w:cs="Calibri"/>
                      <w:color w:val="000000"/>
                      <w:sz w:val="22"/>
                      <w:lang w:val="en-US"/>
                    </w:rPr>
                    <w:t>NA</w:t>
                  </w:r>
                </w:p>
              </w:tc>
              <w:tc>
                <w:tcPr>
                  <w:tcW w:w="1825" w:type="dxa"/>
                  <w:tcBorders>
                    <w:left w:val="nil"/>
                    <w:right w:val="nil"/>
                  </w:tcBorders>
                  <w:shd w:val="clear" w:color="auto" w:fill="auto"/>
                </w:tcPr>
                <w:p w:rsidR="004108D5" w:rsidRPr="00BA5305" w:rsidRDefault="004108D5" w:rsidP="00D36B55">
                  <w:pPr>
                    <w:spacing w:line="240" w:lineRule="auto"/>
                    <w:jc w:val="center"/>
                    <w:rPr>
                      <w:rFonts w:eastAsia="Kozuka Mincho Pro M" w:cs="Calibri"/>
                      <w:color w:val="000000"/>
                      <w:szCs w:val="20"/>
                      <w:lang w:val="en-US"/>
                    </w:rPr>
                  </w:pPr>
                  <w:r w:rsidRPr="00BA5305">
                    <w:rPr>
                      <w:rFonts w:eastAsia="Kozuka Mincho Pro M" w:cs="Calibri"/>
                      <w:color w:val="000000"/>
                      <w:szCs w:val="20"/>
                      <w:lang w:val="en-US"/>
                    </w:rPr>
                    <w:t>10/haul</w:t>
                  </w:r>
                </w:p>
              </w:tc>
            </w:tr>
            <w:tr w:rsidR="004108D5" w:rsidRPr="00BA5305" w:rsidTr="004108D5">
              <w:trPr>
                <w:jc w:val="center"/>
              </w:trPr>
              <w:tc>
                <w:tcPr>
                  <w:tcW w:w="2605" w:type="dxa"/>
                  <w:shd w:val="clear" w:color="auto" w:fill="auto"/>
                  <w:vAlign w:val="bottom"/>
                </w:tcPr>
                <w:p w:rsidR="004108D5" w:rsidRPr="005279AE" w:rsidRDefault="004108D5">
                  <w:pPr>
                    <w:rPr>
                      <w:b/>
                      <w:i/>
                      <w:color w:val="000000"/>
                      <w:szCs w:val="20"/>
                    </w:rPr>
                  </w:pPr>
                  <w:proofErr w:type="spellStart"/>
                  <w:r w:rsidRPr="005279AE">
                    <w:rPr>
                      <w:b/>
                      <w:i/>
                      <w:color w:val="000000"/>
                      <w:szCs w:val="20"/>
                      <w:lang w:val="en-US"/>
                    </w:rPr>
                    <w:t>Diplodus</w:t>
                  </w:r>
                  <w:proofErr w:type="spellEnd"/>
                  <w:r w:rsidRPr="005279AE">
                    <w:rPr>
                      <w:b/>
                      <w:i/>
                      <w:color w:val="000000"/>
                      <w:szCs w:val="20"/>
                      <w:lang w:val="en-US"/>
                    </w:rPr>
                    <w:t xml:space="preserve"> </w:t>
                  </w:r>
                  <w:proofErr w:type="spellStart"/>
                  <w:r w:rsidRPr="005279AE">
                    <w:rPr>
                      <w:b/>
                      <w:i/>
                      <w:color w:val="000000"/>
                      <w:szCs w:val="20"/>
                      <w:lang w:val="en-US"/>
                    </w:rPr>
                    <w:t>annularis</w:t>
                  </w:r>
                  <w:proofErr w:type="spellEnd"/>
                </w:p>
              </w:tc>
              <w:tc>
                <w:tcPr>
                  <w:tcW w:w="1825" w:type="dxa"/>
                  <w:shd w:val="clear" w:color="auto" w:fill="auto"/>
                </w:tcPr>
                <w:p w:rsidR="004108D5" w:rsidRPr="00BA5305" w:rsidRDefault="004108D5" w:rsidP="00D36B55">
                  <w:pPr>
                    <w:spacing w:line="240" w:lineRule="auto"/>
                    <w:jc w:val="center"/>
                    <w:rPr>
                      <w:rFonts w:eastAsia="Kozuka Mincho Pro M" w:cs="Calibri"/>
                      <w:color w:val="000000"/>
                      <w:szCs w:val="20"/>
                      <w:lang w:val="en-US"/>
                    </w:rPr>
                  </w:pPr>
                  <w:r w:rsidRPr="00BA5305">
                    <w:rPr>
                      <w:rFonts w:eastAsia="Kozuka Mincho Pro M" w:cs="Calibri"/>
                      <w:color w:val="000000"/>
                      <w:szCs w:val="20"/>
                      <w:lang w:val="en-US"/>
                    </w:rPr>
                    <w:t>NA</w:t>
                  </w:r>
                </w:p>
              </w:tc>
              <w:tc>
                <w:tcPr>
                  <w:tcW w:w="1825" w:type="dxa"/>
                  <w:shd w:val="clear" w:color="auto" w:fill="auto"/>
                </w:tcPr>
                <w:p w:rsidR="004108D5" w:rsidRPr="00BA5305" w:rsidRDefault="004108D5" w:rsidP="00D36B55">
                  <w:pPr>
                    <w:spacing w:line="240" w:lineRule="auto"/>
                    <w:jc w:val="center"/>
                    <w:rPr>
                      <w:rFonts w:eastAsia="Kozuka Mincho Pro M" w:cs="Calibri"/>
                      <w:color w:val="000000"/>
                      <w:szCs w:val="20"/>
                      <w:lang w:val="en-US"/>
                    </w:rPr>
                  </w:pPr>
                  <w:r w:rsidRPr="00BA5305">
                    <w:rPr>
                      <w:rFonts w:eastAsia="Kozuka Mincho Pro M" w:cs="Calibri"/>
                      <w:color w:val="000000"/>
                      <w:szCs w:val="20"/>
                      <w:lang w:val="en-US"/>
                    </w:rPr>
                    <w:t>10/haul</w:t>
                  </w:r>
                </w:p>
              </w:tc>
            </w:tr>
            <w:tr w:rsidR="004108D5" w:rsidRPr="00BA5305" w:rsidTr="004108D5">
              <w:trPr>
                <w:jc w:val="center"/>
              </w:trPr>
              <w:tc>
                <w:tcPr>
                  <w:tcW w:w="2605" w:type="dxa"/>
                  <w:tcBorders>
                    <w:left w:val="nil"/>
                    <w:right w:val="nil"/>
                  </w:tcBorders>
                  <w:shd w:val="clear" w:color="auto" w:fill="auto"/>
                  <w:vAlign w:val="bottom"/>
                </w:tcPr>
                <w:p w:rsidR="004108D5" w:rsidRPr="005279AE" w:rsidRDefault="004108D5">
                  <w:pPr>
                    <w:rPr>
                      <w:b/>
                      <w:i/>
                      <w:color w:val="000000"/>
                      <w:szCs w:val="20"/>
                    </w:rPr>
                  </w:pPr>
                  <w:r w:rsidRPr="005279AE">
                    <w:rPr>
                      <w:b/>
                      <w:i/>
                      <w:color w:val="000000"/>
                      <w:szCs w:val="20"/>
                      <w:lang w:val="en-US"/>
                    </w:rPr>
                    <w:t>Galeus melastomus</w:t>
                  </w:r>
                </w:p>
              </w:tc>
              <w:tc>
                <w:tcPr>
                  <w:tcW w:w="1825" w:type="dxa"/>
                  <w:tcBorders>
                    <w:left w:val="nil"/>
                    <w:right w:val="nil"/>
                  </w:tcBorders>
                  <w:shd w:val="clear" w:color="auto" w:fill="auto"/>
                </w:tcPr>
                <w:p w:rsidR="004108D5" w:rsidRPr="00BA5305" w:rsidRDefault="004108D5" w:rsidP="00D36B55">
                  <w:pPr>
                    <w:spacing w:line="240" w:lineRule="auto"/>
                    <w:jc w:val="center"/>
                    <w:rPr>
                      <w:rFonts w:eastAsia="Kozuka Mincho Pro M" w:cs="Calibri"/>
                      <w:color w:val="000000"/>
                      <w:szCs w:val="20"/>
                      <w:lang w:val="en-US"/>
                    </w:rPr>
                  </w:pPr>
                  <w:r w:rsidRPr="00BA5305">
                    <w:rPr>
                      <w:rFonts w:eastAsia="Kozuka Mincho Pro M" w:cs="Calibri"/>
                      <w:color w:val="000000"/>
                      <w:szCs w:val="20"/>
                      <w:lang w:val="en-US"/>
                    </w:rPr>
                    <w:t>NA</w:t>
                  </w:r>
                </w:p>
              </w:tc>
              <w:tc>
                <w:tcPr>
                  <w:tcW w:w="1825" w:type="dxa"/>
                  <w:tcBorders>
                    <w:left w:val="nil"/>
                    <w:right w:val="nil"/>
                  </w:tcBorders>
                  <w:shd w:val="clear" w:color="auto" w:fill="auto"/>
                </w:tcPr>
                <w:p w:rsidR="004108D5" w:rsidRPr="00BA5305" w:rsidRDefault="004108D5" w:rsidP="00D36B55">
                  <w:pPr>
                    <w:spacing w:line="240" w:lineRule="auto"/>
                    <w:jc w:val="center"/>
                    <w:rPr>
                      <w:rFonts w:eastAsia="Kozuka Mincho Pro M" w:cs="Calibri"/>
                      <w:color w:val="000000"/>
                      <w:szCs w:val="20"/>
                      <w:lang w:val="en-US"/>
                    </w:rPr>
                  </w:pPr>
                  <w:r w:rsidRPr="00BA5305">
                    <w:rPr>
                      <w:rFonts w:eastAsia="Kozuka Mincho Pro M" w:cs="Calibri"/>
                      <w:color w:val="000000"/>
                      <w:szCs w:val="20"/>
                      <w:lang w:val="en-US"/>
                    </w:rPr>
                    <w:t>10/haul</w:t>
                  </w:r>
                </w:p>
              </w:tc>
            </w:tr>
            <w:tr w:rsidR="004108D5" w:rsidRPr="00BA5305" w:rsidTr="004108D5">
              <w:trPr>
                <w:jc w:val="center"/>
              </w:trPr>
              <w:tc>
                <w:tcPr>
                  <w:tcW w:w="2605" w:type="dxa"/>
                  <w:shd w:val="clear" w:color="auto" w:fill="auto"/>
                </w:tcPr>
                <w:p w:rsidR="004108D5" w:rsidRPr="00BA5305" w:rsidRDefault="004108D5" w:rsidP="00D36B55">
                  <w:pPr>
                    <w:spacing w:line="240" w:lineRule="auto"/>
                    <w:rPr>
                      <w:rFonts w:eastAsia="Kozuka Mincho Pro M" w:cs="Calibri"/>
                      <w:b/>
                      <w:bCs/>
                      <w:i/>
                      <w:color w:val="000000"/>
                      <w:szCs w:val="20"/>
                      <w:lang w:val="en-US"/>
                    </w:rPr>
                  </w:pPr>
                  <w:proofErr w:type="spellStart"/>
                  <w:r w:rsidRPr="00BA5305">
                    <w:rPr>
                      <w:rFonts w:eastAsia="Kozuka Mincho Pro M" w:cs="Calibri"/>
                      <w:b/>
                      <w:bCs/>
                      <w:i/>
                      <w:color w:val="000000"/>
                      <w:szCs w:val="20"/>
                      <w:lang w:val="en-US"/>
                    </w:rPr>
                    <w:t>Merluccius</w:t>
                  </w:r>
                  <w:proofErr w:type="spellEnd"/>
                  <w:r w:rsidRPr="00BA5305">
                    <w:rPr>
                      <w:rFonts w:eastAsia="Kozuka Mincho Pro M" w:cs="Calibri"/>
                      <w:b/>
                      <w:bCs/>
                      <w:i/>
                      <w:color w:val="000000"/>
                      <w:szCs w:val="20"/>
                      <w:lang w:val="en-US"/>
                    </w:rPr>
                    <w:t xml:space="preserve"> </w:t>
                  </w:r>
                  <w:proofErr w:type="spellStart"/>
                  <w:r w:rsidRPr="00BA5305">
                    <w:rPr>
                      <w:rFonts w:eastAsia="Kozuka Mincho Pro M" w:cs="Calibri"/>
                      <w:b/>
                      <w:bCs/>
                      <w:i/>
                      <w:color w:val="000000"/>
                      <w:szCs w:val="20"/>
                      <w:lang w:val="en-US"/>
                    </w:rPr>
                    <w:t>merluccius</w:t>
                  </w:r>
                  <w:proofErr w:type="spellEnd"/>
                </w:p>
              </w:tc>
              <w:tc>
                <w:tcPr>
                  <w:tcW w:w="1825" w:type="dxa"/>
                  <w:shd w:val="clear" w:color="auto" w:fill="auto"/>
                </w:tcPr>
                <w:p w:rsidR="004108D5" w:rsidRPr="00BA5305" w:rsidRDefault="004108D5" w:rsidP="00D36B55">
                  <w:pPr>
                    <w:spacing w:line="240" w:lineRule="auto"/>
                    <w:jc w:val="center"/>
                    <w:rPr>
                      <w:rFonts w:eastAsia="Kozuka Mincho Pro M" w:cs="Calibri"/>
                      <w:color w:val="000000"/>
                      <w:szCs w:val="20"/>
                      <w:lang w:val="en-US"/>
                    </w:rPr>
                  </w:pPr>
                  <w:r>
                    <w:rPr>
                      <w:rFonts w:cs="Calibri"/>
                      <w:color w:val="000000"/>
                      <w:sz w:val="22"/>
                      <w:lang w:val="en-US"/>
                    </w:rPr>
                    <w:t>&lt;11</w:t>
                  </w:r>
                </w:p>
              </w:tc>
              <w:tc>
                <w:tcPr>
                  <w:tcW w:w="1825" w:type="dxa"/>
                  <w:shd w:val="clear" w:color="auto" w:fill="auto"/>
                </w:tcPr>
                <w:p w:rsidR="004108D5" w:rsidRPr="00BA5305" w:rsidRDefault="004108D5" w:rsidP="00D36B55">
                  <w:pPr>
                    <w:spacing w:line="240" w:lineRule="auto"/>
                    <w:jc w:val="center"/>
                    <w:rPr>
                      <w:rFonts w:eastAsia="Kozuka Mincho Pro M" w:cs="Calibri"/>
                      <w:color w:val="000000"/>
                      <w:szCs w:val="20"/>
                      <w:lang w:val="en-US"/>
                    </w:rPr>
                  </w:pPr>
                  <w:r w:rsidRPr="00BA5305">
                    <w:rPr>
                      <w:rFonts w:eastAsia="Kozuka Mincho Pro M" w:cs="Calibri"/>
                      <w:color w:val="000000"/>
                      <w:szCs w:val="20"/>
                      <w:lang w:val="en-US"/>
                    </w:rPr>
                    <w:t>10/haul</w:t>
                  </w:r>
                </w:p>
              </w:tc>
            </w:tr>
            <w:tr w:rsidR="004108D5" w:rsidRPr="00BA5305" w:rsidTr="004108D5">
              <w:trPr>
                <w:jc w:val="center"/>
              </w:trPr>
              <w:tc>
                <w:tcPr>
                  <w:tcW w:w="2605" w:type="dxa"/>
                  <w:tcBorders>
                    <w:left w:val="nil"/>
                    <w:right w:val="nil"/>
                  </w:tcBorders>
                  <w:shd w:val="clear" w:color="auto" w:fill="auto"/>
                </w:tcPr>
                <w:p w:rsidR="004108D5" w:rsidRPr="00BA5305" w:rsidRDefault="004108D5" w:rsidP="00D36B55">
                  <w:pPr>
                    <w:spacing w:line="240" w:lineRule="auto"/>
                    <w:rPr>
                      <w:rFonts w:eastAsia="Kozuka Mincho Pro M" w:cs="Calibri"/>
                      <w:b/>
                      <w:bCs/>
                      <w:i/>
                      <w:color w:val="000000"/>
                      <w:szCs w:val="20"/>
                      <w:lang w:val="en-US"/>
                    </w:rPr>
                  </w:pPr>
                </w:p>
              </w:tc>
              <w:tc>
                <w:tcPr>
                  <w:tcW w:w="1825" w:type="dxa"/>
                  <w:tcBorders>
                    <w:left w:val="nil"/>
                    <w:right w:val="nil"/>
                  </w:tcBorders>
                  <w:shd w:val="clear" w:color="auto" w:fill="auto"/>
                </w:tcPr>
                <w:p w:rsidR="004108D5" w:rsidRPr="00BA5305" w:rsidRDefault="004108D5" w:rsidP="005279AE">
                  <w:pPr>
                    <w:spacing w:line="240" w:lineRule="auto"/>
                    <w:jc w:val="center"/>
                    <w:rPr>
                      <w:rFonts w:eastAsia="Kozuka Mincho Pro M" w:cs="Calibri"/>
                      <w:color w:val="000000"/>
                      <w:szCs w:val="20"/>
                      <w:lang w:val="en-US"/>
                    </w:rPr>
                  </w:pPr>
                  <w:r w:rsidRPr="00BA5305">
                    <w:rPr>
                      <w:rFonts w:cs="Calibri"/>
                      <w:color w:val="000000"/>
                      <w:sz w:val="22"/>
                      <w:lang w:val="en-US"/>
                    </w:rPr>
                    <w:t>1</w:t>
                  </w:r>
                  <w:r>
                    <w:rPr>
                      <w:rFonts w:cs="Calibri"/>
                      <w:color w:val="000000"/>
                      <w:sz w:val="22"/>
                      <w:lang w:val="en-US"/>
                    </w:rPr>
                    <w:t>1</w:t>
                  </w:r>
                  <w:r w:rsidRPr="00BA5305">
                    <w:rPr>
                      <w:rFonts w:cs="Calibri"/>
                      <w:color w:val="000000"/>
                      <w:sz w:val="22"/>
                      <w:lang w:val="en-US"/>
                    </w:rPr>
                    <w:t xml:space="preserve"> </w:t>
                  </w:r>
                  <w:r>
                    <w:rPr>
                      <w:rFonts w:cs="Calibri"/>
                      <w:color w:val="000000"/>
                      <w:sz w:val="22"/>
                      <w:lang w:val="en-US"/>
                    </w:rPr>
                    <w:t>–</w:t>
                  </w:r>
                  <w:r w:rsidRPr="00BA5305">
                    <w:rPr>
                      <w:rFonts w:cs="Calibri"/>
                      <w:color w:val="000000"/>
                      <w:sz w:val="22"/>
                      <w:lang w:val="en-US"/>
                    </w:rPr>
                    <w:t xml:space="preserve"> </w:t>
                  </w:r>
                  <w:r>
                    <w:rPr>
                      <w:rFonts w:cs="Calibri"/>
                      <w:color w:val="000000"/>
                      <w:sz w:val="22"/>
                      <w:lang w:val="en-US"/>
                    </w:rPr>
                    <w:t>19</w:t>
                  </w:r>
                </w:p>
              </w:tc>
              <w:tc>
                <w:tcPr>
                  <w:tcW w:w="1825" w:type="dxa"/>
                  <w:tcBorders>
                    <w:left w:val="nil"/>
                    <w:right w:val="nil"/>
                  </w:tcBorders>
                  <w:shd w:val="clear" w:color="auto" w:fill="auto"/>
                </w:tcPr>
                <w:p w:rsidR="004108D5" w:rsidRPr="00BA5305" w:rsidRDefault="004108D5" w:rsidP="00D36B55">
                  <w:pPr>
                    <w:spacing w:line="240" w:lineRule="auto"/>
                    <w:jc w:val="center"/>
                    <w:rPr>
                      <w:rFonts w:eastAsia="Kozuka Mincho Pro M" w:cs="Calibri"/>
                      <w:color w:val="000000"/>
                      <w:szCs w:val="20"/>
                      <w:lang w:val="en-US"/>
                    </w:rPr>
                  </w:pPr>
                  <w:r w:rsidRPr="00BA5305">
                    <w:rPr>
                      <w:rFonts w:eastAsia="Kozuka Mincho Pro M" w:cs="Calibri"/>
                      <w:color w:val="000000"/>
                      <w:szCs w:val="20"/>
                      <w:lang w:val="en-US"/>
                    </w:rPr>
                    <w:t>10/haul</w:t>
                  </w:r>
                </w:p>
              </w:tc>
            </w:tr>
            <w:tr w:rsidR="004108D5" w:rsidRPr="00BA5305" w:rsidTr="004108D5">
              <w:trPr>
                <w:jc w:val="center"/>
              </w:trPr>
              <w:tc>
                <w:tcPr>
                  <w:tcW w:w="2605" w:type="dxa"/>
                  <w:shd w:val="clear" w:color="auto" w:fill="auto"/>
                </w:tcPr>
                <w:p w:rsidR="004108D5" w:rsidRPr="00BA5305" w:rsidRDefault="004108D5" w:rsidP="00D36B55">
                  <w:pPr>
                    <w:spacing w:line="240" w:lineRule="auto"/>
                    <w:rPr>
                      <w:rFonts w:eastAsia="Kozuka Mincho Pro M" w:cs="Calibri"/>
                      <w:b/>
                      <w:bCs/>
                      <w:i/>
                      <w:color w:val="000000"/>
                      <w:szCs w:val="20"/>
                      <w:lang w:val="en-US"/>
                    </w:rPr>
                  </w:pPr>
                </w:p>
              </w:tc>
              <w:tc>
                <w:tcPr>
                  <w:tcW w:w="1825" w:type="dxa"/>
                  <w:shd w:val="clear" w:color="auto" w:fill="auto"/>
                </w:tcPr>
                <w:p w:rsidR="004108D5" w:rsidRPr="00BA5305" w:rsidRDefault="004108D5" w:rsidP="005279AE">
                  <w:pPr>
                    <w:spacing w:line="240" w:lineRule="auto"/>
                    <w:jc w:val="center"/>
                    <w:rPr>
                      <w:rFonts w:eastAsia="Kozuka Mincho Pro M" w:cs="Calibri"/>
                      <w:color w:val="000000"/>
                      <w:szCs w:val="20"/>
                      <w:lang w:val="en-US"/>
                    </w:rPr>
                  </w:pPr>
                  <w:r>
                    <w:rPr>
                      <w:rFonts w:cs="Calibri"/>
                      <w:color w:val="000000"/>
                      <w:sz w:val="22"/>
                      <w:lang w:val="en-US"/>
                    </w:rPr>
                    <w:t>20</w:t>
                  </w:r>
                  <w:r w:rsidRPr="00BA5305">
                    <w:rPr>
                      <w:rFonts w:cs="Calibri"/>
                      <w:color w:val="000000"/>
                      <w:sz w:val="22"/>
                      <w:lang w:val="en-US"/>
                    </w:rPr>
                    <w:t xml:space="preserve"> - </w:t>
                  </w:r>
                  <w:r>
                    <w:rPr>
                      <w:rFonts w:cs="Calibri"/>
                      <w:color w:val="000000"/>
                      <w:sz w:val="22"/>
                      <w:lang w:val="en-US"/>
                    </w:rPr>
                    <w:t>2</w:t>
                  </w:r>
                  <w:r w:rsidRPr="00BA5305">
                    <w:rPr>
                      <w:rFonts w:cs="Calibri"/>
                      <w:color w:val="000000"/>
                      <w:sz w:val="22"/>
                      <w:lang w:val="en-US"/>
                    </w:rPr>
                    <w:t>9</w:t>
                  </w:r>
                </w:p>
              </w:tc>
              <w:tc>
                <w:tcPr>
                  <w:tcW w:w="1825" w:type="dxa"/>
                  <w:shd w:val="clear" w:color="auto" w:fill="auto"/>
                </w:tcPr>
                <w:p w:rsidR="004108D5" w:rsidRPr="00BA5305" w:rsidRDefault="004108D5" w:rsidP="00D36B55">
                  <w:pPr>
                    <w:spacing w:line="240" w:lineRule="auto"/>
                    <w:jc w:val="center"/>
                    <w:rPr>
                      <w:rFonts w:eastAsia="Kozuka Mincho Pro M" w:cs="Calibri"/>
                      <w:color w:val="000000"/>
                      <w:szCs w:val="20"/>
                      <w:lang w:val="en-US"/>
                    </w:rPr>
                  </w:pPr>
                  <w:r w:rsidRPr="00BA5305">
                    <w:rPr>
                      <w:rFonts w:eastAsia="Kozuka Mincho Pro M" w:cs="Calibri"/>
                      <w:color w:val="000000"/>
                      <w:szCs w:val="20"/>
                      <w:lang w:val="en-US"/>
                    </w:rPr>
                    <w:t>10/haul</w:t>
                  </w:r>
                </w:p>
              </w:tc>
            </w:tr>
            <w:tr w:rsidR="004108D5" w:rsidRPr="00BA5305" w:rsidTr="004108D5">
              <w:trPr>
                <w:jc w:val="center"/>
              </w:trPr>
              <w:tc>
                <w:tcPr>
                  <w:tcW w:w="2605" w:type="dxa"/>
                  <w:tcBorders>
                    <w:left w:val="nil"/>
                    <w:right w:val="nil"/>
                  </w:tcBorders>
                  <w:shd w:val="clear" w:color="auto" w:fill="auto"/>
                </w:tcPr>
                <w:p w:rsidR="004108D5" w:rsidRPr="00BA5305" w:rsidRDefault="004108D5" w:rsidP="00D36B55">
                  <w:pPr>
                    <w:spacing w:line="240" w:lineRule="auto"/>
                    <w:rPr>
                      <w:rFonts w:eastAsia="Kozuka Mincho Pro M" w:cs="Calibri"/>
                      <w:b/>
                      <w:bCs/>
                      <w:i/>
                      <w:color w:val="000000"/>
                      <w:szCs w:val="20"/>
                      <w:lang w:val="en-US"/>
                    </w:rPr>
                  </w:pPr>
                </w:p>
              </w:tc>
              <w:tc>
                <w:tcPr>
                  <w:tcW w:w="1825" w:type="dxa"/>
                  <w:tcBorders>
                    <w:left w:val="nil"/>
                    <w:right w:val="nil"/>
                  </w:tcBorders>
                  <w:shd w:val="clear" w:color="auto" w:fill="auto"/>
                </w:tcPr>
                <w:p w:rsidR="004108D5" w:rsidRPr="00BA5305" w:rsidRDefault="004108D5" w:rsidP="00D36B55">
                  <w:pPr>
                    <w:spacing w:line="240" w:lineRule="auto"/>
                    <w:jc w:val="center"/>
                    <w:rPr>
                      <w:rFonts w:eastAsia="Kozuka Mincho Pro M" w:cs="Calibri"/>
                      <w:color w:val="000000"/>
                      <w:szCs w:val="20"/>
                      <w:lang w:val="en-US"/>
                    </w:rPr>
                  </w:pPr>
                  <w:r w:rsidRPr="00BA5305">
                    <w:rPr>
                      <w:rFonts w:eastAsia="Kozuka Mincho Pro M" w:cs="Calibri"/>
                      <w:color w:val="000000"/>
                      <w:sz w:val="22"/>
                      <w:lang w:val="en-US"/>
                    </w:rPr>
                    <w:t>&gt;</w:t>
                  </w:r>
                  <w:r>
                    <w:rPr>
                      <w:rFonts w:eastAsia="Kozuka Mincho Pro M" w:cs="Calibri"/>
                      <w:color w:val="000000"/>
                      <w:sz w:val="22"/>
                      <w:lang w:val="en-US"/>
                    </w:rPr>
                    <w:t>30</w:t>
                  </w:r>
                </w:p>
              </w:tc>
              <w:tc>
                <w:tcPr>
                  <w:tcW w:w="1825" w:type="dxa"/>
                  <w:tcBorders>
                    <w:left w:val="nil"/>
                    <w:right w:val="nil"/>
                  </w:tcBorders>
                  <w:shd w:val="clear" w:color="auto" w:fill="auto"/>
                </w:tcPr>
                <w:p w:rsidR="004108D5" w:rsidRPr="00BA5305" w:rsidRDefault="004108D5" w:rsidP="00D36B55">
                  <w:pPr>
                    <w:spacing w:line="240" w:lineRule="auto"/>
                    <w:jc w:val="center"/>
                    <w:rPr>
                      <w:rFonts w:eastAsia="Kozuka Mincho Pro M" w:cs="Calibri"/>
                      <w:color w:val="000000"/>
                      <w:szCs w:val="20"/>
                      <w:lang w:val="en-US"/>
                    </w:rPr>
                  </w:pPr>
                  <w:r w:rsidRPr="00BA5305">
                    <w:rPr>
                      <w:rFonts w:eastAsia="Kozuka Mincho Pro M" w:cs="Calibri"/>
                      <w:color w:val="000000"/>
                      <w:szCs w:val="20"/>
                      <w:lang w:val="en-US"/>
                    </w:rPr>
                    <w:t>10/haul</w:t>
                  </w:r>
                </w:p>
              </w:tc>
            </w:tr>
            <w:tr w:rsidR="004108D5" w:rsidRPr="00BA5305" w:rsidTr="004108D5">
              <w:trPr>
                <w:jc w:val="center"/>
              </w:trPr>
              <w:tc>
                <w:tcPr>
                  <w:tcW w:w="2605" w:type="dxa"/>
                  <w:shd w:val="clear" w:color="auto" w:fill="auto"/>
                </w:tcPr>
                <w:p w:rsidR="004108D5" w:rsidRPr="00BA5305" w:rsidRDefault="004108D5" w:rsidP="00D36B55">
                  <w:pPr>
                    <w:spacing w:line="240" w:lineRule="auto"/>
                    <w:rPr>
                      <w:rFonts w:eastAsia="Kozuka Mincho Pro M" w:cs="Calibri"/>
                      <w:b/>
                      <w:bCs/>
                      <w:i/>
                      <w:color w:val="000000"/>
                      <w:szCs w:val="20"/>
                      <w:lang w:val="en-US"/>
                    </w:rPr>
                  </w:pPr>
                  <w:proofErr w:type="spellStart"/>
                  <w:r w:rsidRPr="00BA5305">
                    <w:rPr>
                      <w:rFonts w:eastAsia="Kozuka Mincho Pro M" w:cs="Calibri"/>
                      <w:b/>
                      <w:bCs/>
                      <w:i/>
                      <w:color w:val="000000"/>
                      <w:szCs w:val="20"/>
                      <w:lang w:val="en-US"/>
                    </w:rPr>
                    <w:t>Micromesistius</w:t>
                  </w:r>
                  <w:proofErr w:type="spellEnd"/>
                  <w:r w:rsidRPr="00BA5305">
                    <w:rPr>
                      <w:rFonts w:eastAsia="Kozuka Mincho Pro M" w:cs="Calibri"/>
                      <w:b/>
                      <w:bCs/>
                      <w:i/>
                      <w:color w:val="000000"/>
                      <w:szCs w:val="20"/>
                      <w:lang w:val="en-US"/>
                    </w:rPr>
                    <w:t xml:space="preserve"> </w:t>
                  </w:r>
                  <w:proofErr w:type="spellStart"/>
                  <w:r w:rsidRPr="00BA5305">
                    <w:rPr>
                      <w:rFonts w:eastAsia="Kozuka Mincho Pro M" w:cs="Calibri"/>
                      <w:b/>
                      <w:bCs/>
                      <w:i/>
                      <w:color w:val="000000"/>
                      <w:szCs w:val="20"/>
                      <w:lang w:val="en-US"/>
                    </w:rPr>
                    <w:t>poutassou</w:t>
                  </w:r>
                  <w:proofErr w:type="spellEnd"/>
                </w:p>
              </w:tc>
              <w:tc>
                <w:tcPr>
                  <w:tcW w:w="1825" w:type="dxa"/>
                  <w:shd w:val="clear" w:color="auto" w:fill="auto"/>
                </w:tcPr>
                <w:p w:rsidR="004108D5" w:rsidRPr="00BA5305" w:rsidRDefault="004108D5" w:rsidP="00D36B55">
                  <w:pPr>
                    <w:spacing w:line="240" w:lineRule="auto"/>
                    <w:jc w:val="center"/>
                    <w:rPr>
                      <w:rFonts w:eastAsia="Kozuka Mincho Pro M" w:cs="Calibri"/>
                      <w:color w:val="000000"/>
                      <w:szCs w:val="20"/>
                      <w:lang w:val="en-US"/>
                    </w:rPr>
                  </w:pPr>
                  <w:r w:rsidRPr="00BA5305">
                    <w:rPr>
                      <w:rFonts w:eastAsia="Kozuka Mincho Pro M" w:cs="Calibri"/>
                      <w:color w:val="000000"/>
                      <w:szCs w:val="20"/>
                      <w:lang w:val="en-US"/>
                    </w:rPr>
                    <w:t>NA</w:t>
                  </w:r>
                </w:p>
              </w:tc>
              <w:tc>
                <w:tcPr>
                  <w:tcW w:w="1825" w:type="dxa"/>
                  <w:shd w:val="clear" w:color="auto" w:fill="auto"/>
                </w:tcPr>
                <w:p w:rsidR="004108D5" w:rsidRPr="00BA5305" w:rsidRDefault="004108D5" w:rsidP="00D36B55">
                  <w:pPr>
                    <w:spacing w:line="240" w:lineRule="auto"/>
                    <w:jc w:val="center"/>
                    <w:rPr>
                      <w:rFonts w:eastAsia="Kozuka Mincho Pro M" w:cs="Calibri"/>
                      <w:color w:val="000000"/>
                      <w:szCs w:val="20"/>
                      <w:lang w:val="en-US"/>
                    </w:rPr>
                  </w:pPr>
                  <w:r w:rsidRPr="00BA5305">
                    <w:rPr>
                      <w:rFonts w:eastAsia="Kozuka Mincho Pro M" w:cs="Calibri"/>
                      <w:color w:val="000000"/>
                      <w:szCs w:val="20"/>
                      <w:lang w:val="en-US"/>
                    </w:rPr>
                    <w:t>10/haul</w:t>
                  </w:r>
                </w:p>
              </w:tc>
            </w:tr>
            <w:tr w:rsidR="004108D5" w:rsidRPr="00BA5305" w:rsidTr="004108D5">
              <w:trPr>
                <w:jc w:val="center"/>
              </w:trPr>
              <w:tc>
                <w:tcPr>
                  <w:tcW w:w="2605" w:type="dxa"/>
                  <w:tcBorders>
                    <w:left w:val="nil"/>
                    <w:bottom w:val="nil"/>
                    <w:right w:val="nil"/>
                  </w:tcBorders>
                  <w:shd w:val="clear" w:color="auto" w:fill="auto"/>
                </w:tcPr>
                <w:p w:rsidR="004108D5" w:rsidRPr="00BA5305" w:rsidRDefault="004108D5" w:rsidP="00D36B55">
                  <w:pPr>
                    <w:spacing w:line="240" w:lineRule="auto"/>
                    <w:rPr>
                      <w:rFonts w:eastAsia="Kozuka Mincho Pro M" w:cs="Calibri"/>
                      <w:b/>
                      <w:bCs/>
                      <w:i/>
                      <w:color w:val="000000"/>
                      <w:szCs w:val="20"/>
                      <w:lang w:val="en-US"/>
                    </w:rPr>
                  </w:pPr>
                  <w:proofErr w:type="spellStart"/>
                  <w:r>
                    <w:rPr>
                      <w:rFonts w:eastAsia="Kozuka Mincho Pro M" w:cs="Calibri"/>
                      <w:b/>
                      <w:bCs/>
                      <w:i/>
                      <w:color w:val="000000"/>
                      <w:szCs w:val="20"/>
                      <w:lang w:val="en-US"/>
                    </w:rPr>
                    <w:t>Pagellus</w:t>
                  </w:r>
                  <w:proofErr w:type="spellEnd"/>
                  <w:r>
                    <w:rPr>
                      <w:rFonts w:eastAsia="Kozuka Mincho Pro M" w:cs="Calibri"/>
                      <w:b/>
                      <w:bCs/>
                      <w:i/>
                      <w:color w:val="000000"/>
                      <w:szCs w:val="20"/>
                      <w:lang w:val="en-US"/>
                    </w:rPr>
                    <w:t xml:space="preserve"> </w:t>
                  </w:r>
                  <w:proofErr w:type="spellStart"/>
                  <w:r>
                    <w:rPr>
                      <w:rFonts w:eastAsia="Kozuka Mincho Pro M" w:cs="Calibri"/>
                      <w:b/>
                      <w:bCs/>
                      <w:i/>
                      <w:color w:val="000000"/>
                      <w:szCs w:val="20"/>
                      <w:lang w:val="en-US"/>
                    </w:rPr>
                    <w:t>erythrinus</w:t>
                  </w:r>
                  <w:proofErr w:type="spellEnd"/>
                </w:p>
              </w:tc>
              <w:tc>
                <w:tcPr>
                  <w:tcW w:w="1825" w:type="dxa"/>
                  <w:tcBorders>
                    <w:left w:val="nil"/>
                    <w:right w:val="nil"/>
                  </w:tcBorders>
                  <w:shd w:val="clear" w:color="auto" w:fill="auto"/>
                </w:tcPr>
                <w:p w:rsidR="004108D5" w:rsidRPr="00BA5305" w:rsidRDefault="004108D5" w:rsidP="00D36B55">
                  <w:pPr>
                    <w:spacing w:line="240" w:lineRule="auto"/>
                    <w:jc w:val="center"/>
                    <w:rPr>
                      <w:rFonts w:eastAsia="Kozuka Mincho Pro M" w:cs="Calibri"/>
                      <w:color w:val="000000"/>
                      <w:szCs w:val="20"/>
                      <w:lang w:val="en-US"/>
                    </w:rPr>
                  </w:pPr>
                  <w:r>
                    <w:rPr>
                      <w:rFonts w:eastAsia="Kozuka Mincho Pro M" w:cs="Calibri"/>
                      <w:color w:val="000000"/>
                      <w:szCs w:val="20"/>
                      <w:lang w:val="en-US"/>
                    </w:rPr>
                    <w:t>NA</w:t>
                  </w:r>
                </w:p>
              </w:tc>
              <w:tc>
                <w:tcPr>
                  <w:tcW w:w="1825" w:type="dxa"/>
                  <w:tcBorders>
                    <w:left w:val="nil"/>
                    <w:right w:val="nil"/>
                  </w:tcBorders>
                  <w:shd w:val="clear" w:color="auto" w:fill="auto"/>
                </w:tcPr>
                <w:p w:rsidR="004108D5" w:rsidRPr="00BA5305" w:rsidRDefault="004108D5" w:rsidP="00D36B55">
                  <w:pPr>
                    <w:spacing w:line="240" w:lineRule="auto"/>
                    <w:jc w:val="center"/>
                    <w:rPr>
                      <w:rFonts w:eastAsia="Kozuka Mincho Pro M" w:cs="Calibri"/>
                      <w:color w:val="000000"/>
                      <w:szCs w:val="20"/>
                      <w:lang w:val="en-US"/>
                    </w:rPr>
                  </w:pPr>
                  <w:r w:rsidRPr="00BA5305">
                    <w:rPr>
                      <w:rFonts w:eastAsia="Kozuka Mincho Pro M" w:cs="Calibri"/>
                      <w:color w:val="000000"/>
                      <w:szCs w:val="20"/>
                      <w:lang w:val="en-US"/>
                    </w:rPr>
                    <w:t>10/haul</w:t>
                  </w:r>
                </w:p>
              </w:tc>
            </w:tr>
            <w:tr w:rsidR="004108D5" w:rsidRPr="00BA5305" w:rsidTr="004108D5">
              <w:trPr>
                <w:jc w:val="center"/>
              </w:trPr>
              <w:tc>
                <w:tcPr>
                  <w:tcW w:w="2605" w:type="dxa"/>
                  <w:tcBorders>
                    <w:left w:val="nil"/>
                    <w:bottom w:val="nil"/>
                    <w:right w:val="nil"/>
                  </w:tcBorders>
                  <w:shd w:val="clear" w:color="auto" w:fill="auto"/>
                </w:tcPr>
                <w:p w:rsidR="004108D5" w:rsidRPr="00BA5305" w:rsidRDefault="004108D5" w:rsidP="00D36B55">
                  <w:pPr>
                    <w:spacing w:line="240" w:lineRule="auto"/>
                    <w:rPr>
                      <w:rFonts w:eastAsia="Kozuka Mincho Pro M" w:cs="Calibri"/>
                      <w:b/>
                      <w:bCs/>
                      <w:i/>
                      <w:color w:val="000000"/>
                      <w:szCs w:val="20"/>
                      <w:lang w:val="en-US"/>
                    </w:rPr>
                  </w:pPr>
                  <w:r w:rsidRPr="00BA5305">
                    <w:rPr>
                      <w:rFonts w:eastAsia="Kozuka Mincho Pro M" w:cs="Calibri"/>
                      <w:b/>
                      <w:bCs/>
                      <w:i/>
                      <w:color w:val="000000"/>
                      <w:szCs w:val="20"/>
                      <w:lang w:val="en-US"/>
                    </w:rPr>
                    <w:t xml:space="preserve">Raja </w:t>
                  </w:r>
                  <w:proofErr w:type="spellStart"/>
                  <w:r w:rsidRPr="00BA5305">
                    <w:rPr>
                      <w:rFonts w:eastAsia="Kozuka Mincho Pro M" w:cs="Calibri"/>
                      <w:b/>
                      <w:bCs/>
                      <w:i/>
                      <w:color w:val="000000"/>
                      <w:szCs w:val="20"/>
                      <w:lang w:val="en-US"/>
                    </w:rPr>
                    <w:t>clavata</w:t>
                  </w:r>
                  <w:proofErr w:type="spellEnd"/>
                </w:p>
              </w:tc>
              <w:tc>
                <w:tcPr>
                  <w:tcW w:w="1825" w:type="dxa"/>
                  <w:tcBorders>
                    <w:left w:val="nil"/>
                    <w:right w:val="nil"/>
                  </w:tcBorders>
                  <w:shd w:val="clear" w:color="auto" w:fill="auto"/>
                </w:tcPr>
                <w:p w:rsidR="004108D5" w:rsidRPr="00BA5305" w:rsidRDefault="004108D5" w:rsidP="00D36B55">
                  <w:pPr>
                    <w:spacing w:line="240" w:lineRule="auto"/>
                    <w:jc w:val="center"/>
                    <w:rPr>
                      <w:rFonts w:eastAsia="Kozuka Mincho Pro M" w:cs="Calibri"/>
                      <w:color w:val="000000"/>
                      <w:szCs w:val="20"/>
                      <w:lang w:val="en-US"/>
                    </w:rPr>
                  </w:pPr>
                  <w:r w:rsidRPr="00BA5305">
                    <w:rPr>
                      <w:rFonts w:eastAsia="Kozuka Mincho Pro M" w:cs="Calibri"/>
                      <w:color w:val="000000"/>
                      <w:szCs w:val="20"/>
                      <w:lang w:val="en-US"/>
                    </w:rPr>
                    <w:t>NA</w:t>
                  </w:r>
                </w:p>
              </w:tc>
              <w:tc>
                <w:tcPr>
                  <w:tcW w:w="1825" w:type="dxa"/>
                  <w:tcBorders>
                    <w:left w:val="nil"/>
                    <w:right w:val="nil"/>
                  </w:tcBorders>
                  <w:shd w:val="clear" w:color="auto" w:fill="auto"/>
                </w:tcPr>
                <w:p w:rsidR="004108D5" w:rsidRPr="00BA5305" w:rsidRDefault="004108D5" w:rsidP="00D36B55">
                  <w:pPr>
                    <w:spacing w:line="240" w:lineRule="auto"/>
                    <w:jc w:val="center"/>
                    <w:rPr>
                      <w:rFonts w:eastAsia="Kozuka Mincho Pro M" w:cs="Calibri"/>
                      <w:color w:val="000000"/>
                      <w:szCs w:val="20"/>
                      <w:lang w:val="en-US"/>
                    </w:rPr>
                  </w:pPr>
                  <w:r w:rsidRPr="00BA5305">
                    <w:rPr>
                      <w:rFonts w:eastAsia="Kozuka Mincho Pro M" w:cs="Calibri"/>
                      <w:color w:val="000000"/>
                      <w:szCs w:val="20"/>
                      <w:lang w:val="en-US"/>
                    </w:rPr>
                    <w:t>10/haul</w:t>
                  </w:r>
                </w:p>
              </w:tc>
            </w:tr>
            <w:tr w:rsidR="004108D5" w:rsidRPr="00BA5305" w:rsidTr="004108D5">
              <w:trPr>
                <w:jc w:val="center"/>
              </w:trPr>
              <w:tc>
                <w:tcPr>
                  <w:tcW w:w="2605" w:type="dxa"/>
                  <w:tcBorders>
                    <w:top w:val="nil"/>
                    <w:bottom w:val="nil"/>
                  </w:tcBorders>
                  <w:shd w:val="clear" w:color="auto" w:fill="auto"/>
                </w:tcPr>
                <w:p w:rsidR="004108D5" w:rsidRPr="00BA5305" w:rsidRDefault="004108D5" w:rsidP="00D36B55">
                  <w:pPr>
                    <w:spacing w:line="240" w:lineRule="auto"/>
                    <w:rPr>
                      <w:rFonts w:eastAsia="Kozuka Mincho Pro M" w:cs="Calibri"/>
                      <w:b/>
                      <w:bCs/>
                      <w:i/>
                      <w:color w:val="000000"/>
                      <w:szCs w:val="20"/>
                      <w:lang w:val="en-US"/>
                    </w:rPr>
                  </w:pPr>
                  <w:proofErr w:type="spellStart"/>
                  <w:r w:rsidRPr="00BA5305">
                    <w:rPr>
                      <w:rFonts w:eastAsia="Kozuka Mincho Pro M" w:cs="Calibri"/>
                      <w:b/>
                      <w:bCs/>
                      <w:i/>
                      <w:color w:val="000000"/>
                      <w:szCs w:val="20"/>
                      <w:lang w:val="en-US"/>
                    </w:rPr>
                    <w:t>Scyliorhinus</w:t>
                  </w:r>
                  <w:proofErr w:type="spellEnd"/>
                  <w:r w:rsidRPr="00BA5305">
                    <w:rPr>
                      <w:rFonts w:eastAsia="Kozuka Mincho Pro M" w:cs="Calibri"/>
                      <w:b/>
                      <w:bCs/>
                      <w:i/>
                      <w:color w:val="000000"/>
                      <w:szCs w:val="20"/>
                      <w:lang w:val="en-US"/>
                    </w:rPr>
                    <w:t xml:space="preserve"> </w:t>
                  </w:r>
                  <w:proofErr w:type="spellStart"/>
                  <w:r w:rsidRPr="00BA5305">
                    <w:rPr>
                      <w:rFonts w:eastAsia="Kozuka Mincho Pro M" w:cs="Calibri"/>
                      <w:b/>
                      <w:bCs/>
                      <w:i/>
                      <w:color w:val="000000"/>
                      <w:szCs w:val="20"/>
                      <w:lang w:val="en-US"/>
                    </w:rPr>
                    <w:t>canicula</w:t>
                  </w:r>
                  <w:proofErr w:type="spellEnd"/>
                </w:p>
              </w:tc>
              <w:tc>
                <w:tcPr>
                  <w:tcW w:w="1825" w:type="dxa"/>
                  <w:shd w:val="clear" w:color="auto" w:fill="auto"/>
                </w:tcPr>
                <w:p w:rsidR="004108D5" w:rsidRPr="00BA5305" w:rsidRDefault="004108D5" w:rsidP="00D36B55">
                  <w:pPr>
                    <w:spacing w:line="240" w:lineRule="auto"/>
                    <w:jc w:val="center"/>
                    <w:rPr>
                      <w:rFonts w:eastAsia="Kozuka Mincho Pro M" w:cs="Calibri"/>
                      <w:color w:val="000000"/>
                      <w:szCs w:val="20"/>
                      <w:lang w:val="en-US"/>
                    </w:rPr>
                  </w:pPr>
                  <w:r w:rsidRPr="00BA5305">
                    <w:rPr>
                      <w:rFonts w:eastAsia="Kozuka Mincho Pro M" w:cs="Calibri"/>
                      <w:color w:val="000000"/>
                      <w:szCs w:val="20"/>
                      <w:lang w:val="en-US"/>
                    </w:rPr>
                    <w:t>NA</w:t>
                  </w:r>
                </w:p>
              </w:tc>
              <w:tc>
                <w:tcPr>
                  <w:tcW w:w="1825" w:type="dxa"/>
                  <w:shd w:val="clear" w:color="auto" w:fill="auto"/>
                </w:tcPr>
                <w:p w:rsidR="004108D5" w:rsidRPr="00BA5305" w:rsidRDefault="004108D5" w:rsidP="00D36B55">
                  <w:pPr>
                    <w:spacing w:line="240" w:lineRule="auto"/>
                    <w:jc w:val="center"/>
                    <w:rPr>
                      <w:rFonts w:eastAsia="Kozuka Mincho Pro M" w:cs="Calibri"/>
                      <w:color w:val="000000"/>
                      <w:szCs w:val="20"/>
                      <w:lang w:val="en-US"/>
                    </w:rPr>
                  </w:pPr>
                  <w:r w:rsidRPr="00BA5305">
                    <w:rPr>
                      <w:rFonts w:eastAsia="Kozuka Mincho Pro M" w:cs="Calibri"/>
                      <w:color w:val="000000"/>
                      <w:szCs w:val="20"/>
                      <w:lang w:val="en-US"/>
                    </w:rPr>
                    <w:t>10/haul</w:t>
                  </w:r>
                </w:p>
              </w:tc>
            </w:tr>
            <w:tr w:rsidR="004108D5" w:rsidRPr="00BA5305" w:rsidTr="004108D5">
              <w:trPr>
                <w:jc w:val="center"/>
              </w:trPr>
              <w:tc>
                <w:tcPr>
                  <w:tcW w:w="2605" w:type="dxa"/>
                  <w:tcBorders>
                    <w:top w:val="nil"/>
                    <w:bottom w:val="nil"/>
                  </w:tcBorders>
                  <w:shd w:val="clear" w:color="auto" w:fill="auto"/>
                </w:tcPr>
                <w:p w:rsidR="004108D5" w:rsidRPr="00BA5305" w:rsidRDefault="004108D5" w:rsidP="00D36B55">
                  <w:pPr>
                    <w:spacing w:line="240" w:lineRule="auto"/>
                    <w:rPr>
                      <w:rFonts w:eastAsia="Kozuka Mincho Pro M" w:cs="Calibri"/>
                      <w:b/>
                      <w:bCs/>
                      <w:i/>
                      <w:color w:val="000000"/>
                      <w:szCs w:val="20"/>
                      <w:lang w:val="en-US"/>
                    </w:rPr>
                  </w:pPr>
                  <w:proofErr w:type="spellStart"/>
                  <w:r>
                    <w:rPr>
                      <w:rFonts w:eastAsia="Kozuka Mincho Pro M" w:cs="Calibri"/>
                      <w:b/>
                      <w:bCs/>
                      <w:i/>
                      <w:color w:val="000000"/>
                      <w:szCs w:val="20"/>
                      <w:lang w:val="en-US"/>
                    </w:rPr>
                    <w:t>Serranus</w:t>
                  </w:r>
                  <w:proofErr w:type="spellEnd"/>
                  <w:r>
                    <w:rPr>
                      <w:rFonts w:eastAsia="Kozuka Mincho Pro M" w:cs="Calibri"/>
                      <w:b/>
                      <w:bCs/>
                      <w:i/>
                      <w:color w:val="000000"/>
                      <w:szCs w:val="20"/>
                      <w:lang w:val="en-US"/>
                    </w:rPr>
                    <w:t xml:space="preserve"> </w:t>
                  </w:r>
                  <w:proofErr w:type="spellStart"/>
                  <w:r>
                    <w:rPr>
                      <w:rFonts w:eastAsia="Kozuka Mincho Pro M" w:cs="Calibri"/>
                      <w:b/>
                      <w:bCs/>
                      <w:i/>
                      <w:color w:val="000000"/>
                      <w:szCs w:val="20"/>
                      <w:lang w:val="en-US"/>
                    </w:rPr>
                    <w:t>hepatus</w:t>
                  </w:r>
                  <w:proofErr w:type="spellEnd"/>
                </w:p>
              </w:tc>
              <w:tc>
                <w:tcPr>
                  <w:tcW w:w="1825" w:type="dxa"/>
                  <w:shd w:val="clear" w:color="auto" w:fill="auto"/>
                </w:tcPr>
                <w:p w:rsidR="004108D5" w:rsidRPr="00BA5305" w:rsidRDefault="004108D5" w:rsidP="00D36B55">
                  <w:pPr>
                    <w:spacing w:line="240" w:lineRule="auto"/>
                    <w:jc w:val="center"/>
                    <w:rPr>
                      <w:rFonts w:eastAsia="Kozuka Mincho Pro M" w:cs="Calibri"/>
                      <w:color w:val="000000"/>
                      <w:szCs w:val="20"/>
                      <w:lang w:val="en-US"/>
                    </w:rPr>
                  </w:pPr>
                  <w:r>
                    <w:rPr>
                      <w:rFonts w:eastAsia="Kozuka Mincho Pro M" w:cs="Calibri"/>
                      <w:color w:val="000000"/>
                      <w:szCs w:val="20"/>
                      <w:lang w:val="en-US"/>
                    </w:rPr>
                    <w:t>NA</w:t>
                  </w:r>
                </w:p>
              </w:tc>
              <w:tc>
                <w:tcPr>
                  <w:tcW w:w="1825" w:type="dxa"/>
                  <w:shd w:val="clear" w:color="auto" w:fill="auto"/>
                </w:tcPr>
                <w:p w:rsidR="004108D5" w:rsidRPr="00BA5305" w:rsidRDefault="004108D5" w:rsidP="00D36B55">
                  <w:pPr>
                    <w:spacing w:line="240" w:lineRule="auto"/>
                    <w:jc w:val="center"/>
                    <w:rPr>
                      <w:rFonts w:eastAsia="Kozuka Mincho Pro M" w:cs="Calibri"/>
                      <w:color w:val="000000"/>
                      <w:szCs w:val="20"/>
                      <w:lang w:val="en-US"/>
                    </w:rPr>
                  </w:pPr>
                  <w:r w:rsidRPr="00BA5305">
                    <w:rPr>
                      <w:rFonts w:eastAsia="Kozuka Mincho Pro M" w:cs="Calibri"/>
                      <w:color w:val="000000"/>
                      <w:szCs w:val="20"/>
                      <w:lang w:val="en-US"/>
                    </w:rPr>
                    <w:t>10/haul</w:t>
                  </w:r>
                </w:p>
              </w:tc>
            </w:tr>
            <w:tr w:rsidR="004108D5" w:rsidRPr="00BA5305" w:rsidTr="004108D5">
              <w:trPr>
                <w:jc w:val="center"/>
              </w:trPr>
              <w:tc>
                <w:tcPr>
                  <w:tcW w:w="2605" w:type="dxa"/>
                  <w:tcBorders>
                    <w:top w:val="nil"/>
                    <w:bottom w:val="nil"/>
                  </w:tcBorders>
                  <w:shd w:val="clear" w:color="auto" w:fill="auto"/>
                </w:tcPr>
                <w:p w:rsidR="004108D5" w:rsidRPr="00BA5305" w:rsidRDefault="004108D5" w:rsidP="00D36B55">
                  <w:pPr>
                    <w:spacing w:line="240" w:lineRule="auto"/>
                    <w:rPr>
                      <w:rFonts w:eastAsia="Kozuka Mincho Pro M" w:cs="Calibri"/>
                      <w:b/>
                      <w:bCs/>
                      <w:i/>
                      <w:color w:val="000000"/>
                      <w:szCs w:val="20"/>
                      <w:lang w:val="en-US"/>
                    </w:rPr>
                  </w:pPr>
                </w:p>
              </w:tc>
              <w:tc>
                <w:tcPr>
                  <w:tcW w:w="1825" w:type="dxa"/>
                  <w:shd w:val="clear" w:color="auto" w:fill="auto"/>
                </w:tcPr>
                <w:p w:rsidR="004108D5" w:rsidRPr="00BA5305" w:rsidRDefault="004108D5" w:rsidP="00D36B55">
                  <w:pPr>
                    <w:spacing w:line="240" w:lineRule="auto"/>
                    <w:jc w:val="center"/>
                    <w:rPr>
                      <w:rFonts w:eastAsia="Kozuka Mincho Pro M" w:cs="Calibri"/>
                      <w:color w:val="000000"/>
                      <w:szCs w:val="20"/>
                      <w:lang w:val="en-US"/>
                    </w:rPr>
                  </w:pPr>
                </w:p>
              </w:tc>
              <w:tc>
                <w:tcPr>
                  <w:tcW w:w="1825" w:type="dxa"/>
                  <w:shd w:val="clear" w:color="auto" w:fill="auto"/>
                </w:tcPr>
                <w:p w:rsidR="004108D5" w:rsidRPr="00BA5305" w:rsidRDefault="004108D5" w:rsidP="00D36B55">
                  <w:pPr>
                    <w:spacing w:line="240" w:lineRule="auto"/>
                    <w:jc w:val="center"/>
                    <w:rPr>
                      <w:rFonts w:eastAsia="Kozuka Mincho Pro M" w:cs="Calibri"/>
                      <w:color w:val="000000"/>
                      <w:szCs w:val="20"/>
                      <w:lang w:val="en-US"/>
                    </w:rPr>
                  </w:pPr>
                </w:p>
              </w:tc>
            </w:tr>
            <w:tr w:rsidR="004108D5" w:rsidRPr="00BA5305" w:rsidTr="004108D5">
              <w:trPr>
                <w:jc w:val="center"/>
              </w:trPr>
              <w:tc>
                <w:tcPr>
                  <w:tcW w:w="2605" w:type="dxa"/>
                  <w:tcBorders>
                    <w:top w:val="nil"/>
                    <w:bottom w:val="nil"/>
                  </w:tcBorders>
                  <w:shd w:val="clear" w:color="auto" w:fill="auto"/>
                </w:tcPr>
                <w:p w:rsidR="004108D5" w:rsidRPr="00BA5305" w:rsidRDefault="004108D5" w:rsidP="00D36B55">
                  <w:pPr>
                    <w:spacing w:line="240" w:lineRule="auto"/>
                    <w:rPr>
                      <w:rFonts w:eastAsia="Kozuka Mincho Pro M" w:cs="Calibri"/>
                      <w:b/>
                      <w:bCs/>
                      <w:i/>
                      <w:color w:val="000000"/>
                      <w:szCs w:val="20"/>
                      <w:lang w:val="en-US"/>
                    </w:rPr>
                  </w:pPr>
                </w:p>
              </w:tc>
              <w:tc>
                <w:tcPr>
                  <w:tcW w:w="1825" w:type="dxa"/>
                  <w:shd w:val="clear" w:color="auto" w:fill="auto"/>
                </w:tcPr>
                <w:p w:rsidR="004108D5" w:rsidRPr="00BA5305" w:rsidRDefault="004108D5" w:rsidP="00D36B55">
                  <w:pPr>
                    <w:spacing w:line="240" w:lineRule="auto"/>
                    <w:jc w:val="center"/>
                    <w:rPr>
                      <w:rFonts w:eastAsia="Kozuka Mincho Pro M" w:cs="Calibri"/>
                      <w:color w:val="000000"/>
                      <w:szCs w:val="20"/>
                      <w:lang w:val="en-US"/>
                    </w:rPr>
                  </w:pPr>
                </w:p>
              </w:tc>
              <w:tc>
                <w:tcPr>
                  <w:tcW w:w="1825" w:type="dxa"/>
                  <w:shd w:val="clear" w:color="auto" w:fill="auto"/>
                </w:tcPr>
                <w:p w:rsidR="004108D5" w:rsidRPr="00BA5305" w:rsidRDefault="004108D5" w:rsidP="00D36B55">
                  <w:pPr>
                    <w:spacing w:line="240" w:lineRule="auto"/>
                    <w:jc w:val="center"/>
                    <w:rPr>
                      <w:rFonts w:eastAsia="Kozuka Mincho Pro M" w:cs="Calibri"/>
                      <w:color w:val="000000"/>
                      <w:szCs w:val="20"/>
                      <w:lang w:val="en-US"/>
                    </w:rPr>
                  </w:pPr>
                </w:p>
              </w:tc>
            </w:tr>
            <w:tr w:rsidR="004108D5" w:rsidRPr="00BA5305" w:rsidTr="004108D5">
              <w:trPr>
                <w:jc w:val="center"/>
              </w:trPr>
              <w:tc>
                <w:tcPr>
                  <w:tcW w:w="2605" w:type="dxa"/>
                  <w:tcBorders>
                    <w:top w:val="nil"/>
                    <w:bottom w:val="nil"/>
                  </w:tcBorders>
                  <w:shd w:val="clear" w:color="auto" w:fill="auto"/>
                </w:tcPr>
                <w:p w:rsidR="004108D5" w:rsidRPr="00BA5305" w:rsidRDefault="004108D5" w:rsidP="00D36B55">
                  <w:pPr>
                    <w:spacing w:line="240" w:lineRule="auto"/>
                    <w:rPr>
                      <w:rFonts w:eastAsia="Kozuka Mincho Pro M" w:cs="Calibri"/>
                      <w:b/>
                      <w:bCs/>
                      <w:i/>
                      <w:color w:val="000000"/>
                      <w:szCs w:val="20"/>
                      <w:lang w:val="en-US"/>
                    </w:rPr>
                  </w:pPr>
                </w:p>
              </w:tc>
              <w:tc>
                <w:tcPr>
                  <w:tcW w:w="1825" w:type="dxa"/>
                  <w:shd w:val="clear" w:color="auto" w:fill="auto"/>
                </w:tcPr>
                <w:p w:rsidR="004108D5" w:rsidRPr="00BA5305" w:rsidRDefault="004108D5" w:rsidP="00D36B55">
                  <w:pPr>
                    <w:spacing w:line="240" w:lineRule="auto"/>
                    <w:jc w:val="center"/>
                    <w:rPr>
                      <w:rFonts w:eastAsia="Kozuka Mincho Pro M" w:cs="Calibri"/>
                      <w:color w:val="000000"/>
                      <w:szCs w:val="20"/>
                      <w:lang w:val="en-US"/>
                    </w:rPr>
                  </w:pPr>
                </w:p>
              </w:tc>
              <w:tc>
                <w:tcPr>
                  <w:tcW w:w="1825" w:type="dxa"/>
                  <w:shd w:val="clear" w:color="auto" w:fill="auto"/>
                </w:tcPr>
                <w:p w:rsidR="004108D5" w:rsidRPr="00BA5305" w:rsidRDefault="004108D5" w:rsidP="00D36B55">
                  <w:pPr>
                    <w:spacing w:line="240" w:lineRule="auto"/>
                    <w:jc w:val="center"/>
                    <w:rPr>
                      <w:rFonts w:eastAsia="Kozuka Mincho Pro M" w:cs="Calibri"/>
                      <w:color w:val="000000"/>
                      <w:szCs w:val="20"/>
                      <w:lang w:val="en-US"/>
                    </w:rPr>
                  </w:pPr>
                </w:p>
              </w:tc>
            </w:tr>
          </w:tbl>
          <w:p w:rsidR="005279AE" w:rsidRPr="005279AE" w:rsidRDefault="005279AE" w:rsidP="00262FB7">
            <w:pPr>
              <w:spacing w:after="0" w:line="240" w:lineRule="auto"/>
              <w:jc w:val="left"/>
              <w:rPr>
                <w:rFonts w:cs="Calibri"/>
                <w:bCs/>
                <w:color w:val="000000"/>
                <w:szCs w:val="20"/>
                <w:lang w:val="en-US"/>
              </w:rPr>
            </w:pPr>
          </w:p>
        </w:tc>
      </w:tr>
    </w:tbl>
    <w:p w:rsidR="00593D47" w:rsidRDefault="00593D47" w:rsidP="00176701">
      <w:pPr>
        <w:ind w:firstLine="708"/>
        <w:rPr>
          <w:rFonts w:cs="Calibri"/>
          <w:sz w:val="22"/>
          <w:lang w:val="en-US"/>
        </w:rPr>
      </w:pPr>
    </w:p>
    <w:p w:rsidR="00B14A4D" w:rsidRDefault="00B14A4D" w:rsidP="00176701">
      <w:pPr>
        <w:ind w:firstLine="708"/>
        <w:rPr>
          <w:rFonts w:cs="Calibri"/>
          <w:sz w:val="22"/>
          <w:lang w:val="en-US"/>
        </w:rPr>
      </w:pPr>
    </w:p>
    <w:p w:rsidR="00B14A4D" w:rsidRDefault="00B14A4D" w:rsidP="00176701">
      <w:pPr>
        <w:ind w:firstLine="708"/>
        <w:rPr>
          <w:rFonts w:cs="Calibri"/>
          <w:sz w:val="22"/>
          <w:lang w:val="en-US"/>
        </w:rPr>
      </w:pPr>
    </w:p>
    <w:p w:rsidR="00B14A4D" w:rsidRDefault="00B14A4D" w:rsidP="00176701">
      <w:pPr>
        <w:ind w:firstLine="708"/>
        <w:rPr>
          <w:rFonts w:cs="Calibri"/>
          <w:sz w:val="22"/>
          <w:lang w:val="en-US"/>
        </w:rPr>
      </w:pPr>
    </w:p>
    <w:p w:rsidR="001728DE" w:rsidRDefault="001728DE" w:rsidP="00176701">
      <w:pPr>
        <w:ind w:firstLine="708"/>
        <w:rPr>
          <w:rFonts w:cs="Calibri"/>
          <w:sz w:val="22"/>
          <w:lang w:val="en-US"/>
        </w:rPr>
      </w:pPr>
    </w:p>
    <w:p w:rsidR="00F5275A" w:rsidRDefault="00F5275A" w:rsidP="00F5275A">
      <w:pPr>
        <w:pStyle w:val="Ttulo2"/>
        <w:rPr>
          <w:lang w:val="en-US"/>
        </w:rPr>
      </w:pPr>
      <w:bookmarkStart w:id="6" w:name="_Toc84250936"/>
      <w:r>
        <w:rPr>
          <w:lang w:val="en-US"/>
        </w:rPr>
        <w:lastRenderedPageBreak/>
        <w:t>References</w:t>
      </w:r>
      <w:bookmarkEnd w:id="6"/>
    </w:p>
    <w:p w:rsidR="00F5275A" w:rsidRDefault="00F5275A" w:rsidP="00176701">
      <w:pPr>
        <w:ind w:firstLine="708"/>
        <w:rPr>
          <w:rFonts w:cs="Calibri"/>
          <w:sz w:val="22"/>
        </w:rPr>
      </w:pPr>
    </w:p>
    <w:p w:rsidR="00D36B55" w:rsidRPr="001728DE" w:rsidRDefault="00D36B55" w:rsidP="00D36B55">
      <w:pPr>
        <w:overflowPunct w:val="0"/>
        <w:spacing w:before="120" w:after="0"/>
        <w:ind w:left="766" w:hanging="709"/>
        <w:rPr>
          <w:rFonts w:cstheme="minorHAnsi"/>
          <w:szCs w:val="20"/>
          <w:lang w:val="en-GB"/>
        </w:rPr>
      </w:pPr>
      <w:r w:rsidRPr="001728DE">
        <w:rPr>
          <w:rFonts w:cstheme="minorHAnsi"/>
          <w:szCs w:val="20"/>
          <w:lang w:val="en-GB"/>
        </w:rPr>
        <w:t xml:space="preserve">Lopez-Lopez L, Preciado I, Villamor B, Velasco F, Iglesias M, Nogueira E, Gutierrez-Zabala JL, Olaso I (2012) </w:t>
      </w:r>
      <w:proofErr w:type="gramStart"/>
      <w:r w:rsidRPr="001728DE">
        <w:rPr>
          <w:rFonts w:cstheme="minorHAnsi"/>
          <w:szCs w:val="20"/>
          <w:lang w:val="en-GB"/>
        </w:rPr>
        <w:t>Is</w:t>
      </w:r>
      <w:proofErr w:type="gramEnd"/>
      <w:r w:rsidRPr="001728DE">
        <w:rPr>
          <w:rFonts w:cstheme="minorHAnsi"/>
          <w:szCs w:val="20"/>
          <w:lang w:val="en-GB"/>
        </w:rPr>
        <w:t xml:space="preserve"> juvenile anchovy a feeding resource for the </w:t>
      </w:r>
      <w:proofErr w:type="spellStart"/>
      <w:r w:rsidRPr="001728DE">
        <w:rPr>
          <w:rFonts w:cstheme="minorHAnsi"/>
          <w:szCs w:val="20"/>
          <w:lang w:val="en-GB"/>
        </w:rPr>
        <w:t>demersal</w:t>
      </w:r>
      <w:proofErr w:type="spellEnd"/>
      <w:r w:rsidRPr="001728DE">
        <w:rPr>
          <w:rFonts w:cstheme="minorHAnsi"/>
          <w:szCs w:val="20"/>
          <w:lang w:val="en-GB"/>
        </w:rPr>
        <w:t xml:space="preserve"> community in the Bay of Biscay? </w:t>
      </w:r>
      <w:proofErr w:type="gramStart"/>
      <w:r w:rsidRPr="001728DE">
        <w:rPr>
          <w:rFonts w:cstheme="minorHAnsi"/>
          <w:szCs w:val="20"/>
          <w:lang w:val="en-GB"/>
        </w:rPr>
        <w:t xml:space="preserve">On the availability of pelagic prey to </w:t>
      </w:r>
      <w:proofErr w:type="spellStart"/>
      <w:r w:rsidRPr="001728DE">
        <w:rPr>
          <w:rFonts w:cstheme="minorHAnsi"/>
          <w:szCs w:val="20"/>
          <w:lang w:val="en-GB"/>
        </w:rPr>
        <w:t>demersal</w:t>
      </w:r>
      <w:proofErr w:type="spellEnd"/>
      <w:r w:rsidRPr="001728DE">
        <w:rPr>
          <w:rFonts w:cstheme="minorHAnsi"/>
          <w:szCs w:val="20"/>
          <w:lang w:val="en-GB"/>
        </w:rPr>
        <w:t xml:space="preserve"> predators.</w:t>
      </w:r>
      <w:proofErr w:type="gramEnd"/>
      <w:r w:rsidRPr="001728DE">
        <w:rPr>
          <w:rFonts w:cstheme="minorHAnsi"/>
          <w:szCs w:val="20"/>
          <w:lang w:val="en-GB"/>
        </w:rPr>
        <w:t xml:space="preserve"> ICES J Mar </w:t>
      </w:r>
      <w:proofErr w:type="spellStart"/>
      <w:r w:rsidRPr="001728DE">
        <w:rPr>
          <w:rFonts w:cstheme="minorHAnsi"/>
          <w:szCs w:val="20"/>
          <w:lang w:val="en-GB"/>
        </w:rPr>
        <w:t>Sci</w:t>
      </w:r>
      <w:proofErr w:type="spellEnd"/>
      <w:r w:rsidRPr="001728DE">
        <w:rPr>
          <w:rFonts w:cstheme="minorHAnsi"/>
          <w:szCs w:val="20"/>
          <w:lang w:val="en-GB"/>
        </w:rPr>
        <w:t xml:space="preserve"> 69: 1394</w:t>
      </w:r>
      <w:r w:rsidRPr="001728DE">
        <w:rPr>
          <w:rFonts w:cstheme="minorHAnsi"/>
          <w:szCs w:val="20"/>
          <w:lang w:val="en-US"/>
        </w:rPr>
        <w:t xml:space="preserve">– </w:t>
      </w:r>
      <w:r w:rsidRPr="001728DE">
        <w:rPr>
          <w:rFonts w:cstheme="minorHAnsi"/>
          <w:szCs w:val="20"/>
          <w:lang w:val="en-GB"/>
        </w:rPr>
        <w:t>1402</w:t>
      </w:r>
    </w:p>
    <w:p w:rsidR="00D36B55" w:rsidRPr="001728DE" w:rsidRDefault="00D36B55" w:rsidP="00D36B55">
      <w:pPr>
        <w:overflowPunct w:val="0"/>
        <w:spacing w:before="120" w:after="0"/>
        <w:ind w:left="766" w:hanging="709"/>
        <w:rPr>
          <w:rFonts w:cstheme="minorHAnsi"/>
          <w:szCs w:val="20"/>
        </w:rPr>
      </w:pPr>
      <w:r w:rsidRPr="001728DE">
        <w:rPr>
          <w:rFonts w:cstheme="minorHAnsi"/>
          <w:szCs w:val="20"/>
        </w:rPr>
        <w:t xml:space="preserve">Olaso I (1990) Distribución y abundancia del </w:t>
      </w:r>
      <w:proofErr w:type="spellStart"/>
      <w:r w:rsidRPr="001728DE">
        <w:rPr>
          <w:rFonts w:cstheme="minorHAnsi"/>
          <w:szCs w:val="20"/>
        </w:rPr>
        <w:t>megabentos</w:t>
      </w:r>
      <w:proofErr w:type="spellEnd"/>
      <w:r w:rsidRPr="001728DE">
        <w:rPr>
          <w:rFonts w:cstheme="minorHAnsi"/>
          <w:szCs w:val="20"/>
        </w:rPr>
        <w:t xml:space="preserve"> invertebrado en fondos de la plataforma cantábrica. Publicaciones Especiales Instituto Español de Oceanografía n°5 </w:t>
      </w:r>
      <w:proofErr w:type="spellStart"/>
      <w:r w:rsidRPr="001728DE">
        <w:rPr>
          <w:rFonts w:cstheme="minorHAnsi"/>
          <w:szCs w:val="20"/>
        </w:rPr>
        <w:t>pp</w:t>
      </w:r>
      <w:proofErr w:type="spellEnd"/>
      <w:r w:rsidRPr="001728DE">
        <w:rPr>
          <w:rFonts w:cstheme="minorHAnsi"/>
          <w:szCs w:val="20"/>
        </w:rPr>
        <w:t xml:space="preserve"> 128</w:t>
      </w:r>
    </w:p>
    <w:p w:rsidR="00D36B55" w:rsidRPr="001728DE" w:rsidRDefault="00D36B55" w:rsidP="00D36B55">
      <w:pPr>
        <w:ind w:left="766" w:hanging="709"/>
        <w:rPr>
          <w:rFonts w:cstheme="minorHAnsi"/>
          <w:szCs w:val="20"/>
          <w:lang w:val="en-US"/>
        </w:rPr>
      </w:pPr>
      <w:r w:rsidRPr="001728DE">
        <w:rPr>
          <w:rFonts w:cstheme="minorHAnsi"/>
          <w:szCs w:val="20"/>
          <w:lang w:val="en-US"/>
        </w:rPr>
        <w:t xml:space="preserve">Preciado, I., Velasco, F., Olaso, I. (2008) </w:t>
      </w:r>
      <w:proofErr w:type="gramStart"/>
      <w:r w:rsidRPr="001728DE">
        <w:rPr>
          <w:rFonts w:cstheme="minorHAnsi"/>
          <w:szCs w:val="20"/>
          <w:lang w:val="en-US"/>
        </w:rPr>
        <w:t>The</w:t>
      </w:r>
      <w:proofErr w:type="gramEnd"/>
      <w:r w:rsidRPr="001728DE">
        <w:rPr>
          <w:rFonts w:cstheme="minorHAnsi"/>
          <w:szCs w:val="20"/>
          <w:lang w:val="en-US"/>
        </w:rPr>
        <w:t xml:space="preserve"> role of pelagic fish as forage for the </w:t>
      </w:r>
      <w:proofErr w:type="spellStart"/>
      <w:r w:rsidRPr="001728DE">
        <w:rPr>
          <w:rFonts w:cstheme="minorHAnsi"/>
          <w:szCs w:val="20"/>
          <w:lang w:val="en-US"/>
        </w:rPr>
        <w:t>demersal</w:t>
      </w:r>
      <w:proofErr w:type="spellEnd"/>
      <w:r w:rsidRPr="001728DE">
        <w:rPr>
          <w:rFonts w:cstheme="minorHAnsi"/>
          <w:szCs w:val="20"/>
          <w:lang w:val="en-US"/>
        </w:rPr>
        <w:t xml:space="preserve"> fish community in the Southern Bay of Biscay. J. Mar. Sys. 72: 407- 417</w:t>
      </w:r>
    </w:p>
    <w:p w:rsidR="00D36B55" w:rsidRPr="00B14A4D" w:rsidRDefault="00D36B55" w:rsidP="00D36B55">
      <w:pPr>
        <w:ind w:left="766" w:hanging="709"/>
        <w:rPr>
          <w:rFonts w:cstheme="minorHAnsi"/>
          <w:szCs w:val="20"/>
        </w:rPr>
      </w:pPr>
      <w:r w:rsidRPr="001728DE">
        <w:rPr>
          <w:rFonts w:cstheme="minorHAnsi"/>
          <w:szCs w:val="20"/>
          <w:lang w:val="en-US"/>
        </w:rPr>
        <w:t xml:space="preserve">Robb, A. P. 1992. </w:t>
      </w:r>
      <w:proofErr w:type="gramStart"/>
      <w:r w:rsidRPr="001728DE">
        <w:rPr>
          <w:rFonts w:cstheme="minorHAnsi"/>
          <w:szCs w:val="20"/>
          <w:lang w:val="en-US"/>
        </w:rPr>
        <w:t>Changes in the gall bladder of whiting (</w:t>
      </w:r>
      <w:proofErr w:type="spellStart"/>
      <w:r w:rsidRPr="004D5650">
        <w:rPr>
          <w:rFonts w:cstheme="minorHAnsi"/>
          <w:i/>
          <w:szCs w:val="20"/>
          <w:lang w:val="en-US"/>
        </w:rPr>
        <w:t>Merlangius</w:t>
      </w:r>
      <w:proofErr w:type="spellEnd"/>
      <w:r w:rsidRPr="004D5650">
        <w:rPr>
          <w:rFonts w:cstheme="minorHAnsi"/>
          <w:i/>
          <w:szCs w:val="20"/>
          <w:lang w:val="en-US"/>
        </w:rPr>
        <w:t xml:space="preserve"> </w:t>
      </w:r>
      <w:proofErr w:type="spellStart"/>
      <w:r w:rsidRPr="004D5650">
        <w:rPr>
          <w:rFonts w:cstheme="minorHAnsi"/>
          <w:i/>
          <w:szCs w:val="20"/>
          <w:lang w:val="en-US"/>
        </w:rPr>
        <w:t>merlangus</w:t>
      </w:r>
      <w:proofErr w:type="spellEnd"/>
      <w:r w:rsidRPr="001728DE">
        <w:rPr>
          <w:rFonts w:cstheme="minorHAnsi"/>
          <w:szCs w:val="20"/>
          <w:lang w:val="en-US"/>
        </w:rPr>
        <w:t>) in relation to recent feeding history.</w:t>
      </w:r>
      <w:proofErr w:type="gramEnd"/>
      <w:r w:rsidRPr="001728DE">
        <w:rPr>
          <w:rFonts w:cstheme="minorHAnsi"/>
          <w:szCs w:val="20"/>
          <w:lang w:val="en-US"/>
        </w:rPr>
        <w:t xml:space="preserve"> </w:t>
      </w:r>
      <w:r w:rsidRPr="00B14A4D">
        <w:rPr>
          <w:rFonts w:cstheme="minorHAnsi"/>
          <w:szCs w:val="20"/>
        </w:rPr>
        <w:t xml:space="preserve">ICES J. mar. </w:t>
      </w:r>
      <w:proofErr w:type="spellStart"/>
      <w:r w:rsidRPr="00B14A4D">
        <w:rPr>
          <w:rFonts w:cstheme="minorHAnsi"/>
          <w:szCs w:val="20"/>
        </w:rPr>
        <w:t>Sci</w:t>
      </w:r>
      <w:proofErr w:type="spellEnd"/>
      <w:r w:rsidRPr="00B14A4D">
        <w:rPr>
          <w:rFonts w:cstheme="minorHAnsi"/>
          <w:szCs w:val="20"/>
        </w:rPr>
        <w:t>., 49: 41-436</w:t>
      </w:r>
    </w:p>
    <w:p w:rsidR="00F5275A" w:rsidRPr="00B14A4D" w:rsidRDefault="00F5275A" w:rsidP="004B70A5">
      <w:pPr>
        <w:overflowPunct w:val="0"/>
        <w:spacing w:before="120" w:after="0"/>
        <w:ind w:left="766" w:hanging="709"/>
        <w:rPr>
          <w:rFonts w:cstheme="minorHAnsi"/>
          <w:szCs w:val="20"/>
          <w:lang w:val="en-GB"/>
        </w:rPr>
      </w:pPr>
      <w:r w:rsidRPr="001728DE">
        <w:rPr>
          <w:rFonts w:cstheme="minorHAnsi"/>
          <w:szCs w:val="20"/>
        </w:rPr>
        <w:t>Torres, 2013</w:t>
      </w:r>
      <w:r w:rsidR="00D36B55" w:rsidRPr="001728DE">
        <w:rPr>
          <w:rFonts w:cstheme="minorHAnsi"/>
          <w:szCs w:val="20"/>
        </w:rPr>
        <w:t>. Modelización ecológica del Golf de Cádiz: Re</w:t>
      </w:r>
      <w:r w:rsidR="004B70A5" w:rsidRPr="001728DE">
        <w:rPr>
          <w:rFonts w:cstheme="minorHAnsi"/>
          <w:szCs w:val="20"/>
        </w:rPr>
        <w:t xml:space="preserve">laciones tróficas, análisis de la estructura de la comunidad e impacto de la pesca en el ecosistema. </w:t>
      </w:r>
      <w:proofErr w:type="gramStart"/>
      <w:r w:rsidR="004B70A5" w:rsidRPr="00B14A4D">
        <w:rPr>
          <w:rFonts w:cstheme="minorHAnsi"/>
          <w:szCs w:val="20"/>
          <w:lang w:val="en-GB"/>
        </w:rPr>
        <w:t xml:space="preserve">PhD Thesis, Universidad de </w:t>
      </w:r>
      <w:proofErr w:type="spellStart"/>
      <w:r w:rsidR="004B70A5" w:rsidRPr="00B14A4D">
        <w:rPr>
          <w:rFonts w:cstheme="minorHAnsi"/>
          <w:szCs w:val="20"/>
          <w:lang w:val="en-GB"/>
        </w:rPr>
        <w:t>Cádiz</w:t>
      </w:r>
      <w:proofErr w:type="spellEnd"/>
      <w:r w:rsidR="004B70A5" w:rsidRPr="00B14A4D">
        <w:rPr>
          <w:rFonts w:cstheme="minorHAnsi"/>
          <w:szCs w:val="20"/>
          <w:lang w:val="en-GB"/>
        </w:rPr>
        <w:t>.</w:t>
      </w:r>
      <w:proofErr w:type="gramEnd"/>
      <w:r w:rsidR="00D36B55" w:rsidRPr="00B14A4D">
        <w:rPr>
          <w:rFonts w:cstheme="minorHAnsi"/>
          <w:szCs w:val="20"/>
          <w:lang w:val="en-GB"/>
        </w:rPr>
        <w:t xml:space="preserve"> </w:t>
      </w:r>
    </w:p>
    <w:p w:rsidR="00D36B55" w:rsidRPr="001728DE" w:rsidRDefault="00D36B55" w:rsidP="00D36B55">
      <w:pPr>
        <w:overflowPunct w:val="0"/>
        <w:spacing w:before="120" w:after="0"/>
        <w:ind w:left="766" w:hanging="709"/>
        <w:rPr>
          <w:rFonts w:cstheme="minorHAnsi"/>
          <w:szCs w:val="20"/>
        </w:rPr>
      </w:pPr>
      <w:r w:rsidRPr="001728DE">
        <w:rPr>
          <w:rFonts w:cstheme="minorHAnsi"/>
          <w:szCs w:val="20"/>
          <w:lang w:val="en-US"/>
        </w:rPr>
        <w:t xml:space="preserve">Velasco, F., Olaso, I (1998) European Hake </w:t>
      </w:r>
      <w:proofErr w:type="spellStart"/>
      <w:r w:rsidRPr="001728DE">
        <w:rPr>
          <w:rFonts w:cstheme="minorHAnsi"/>
          <w:i/>
          <w:szCs w:val="20"/>
          <w:lang w:val="en-US"/>
        </w:rPr>
        <w:t>Merluccius</w:t>
      </w:r>
      <w:proofErr w:type="spellEnd"/>
      <w:r w:rsidRPr="001728DE">
        <w:rPr>
          <w:rFonts w:cstheme="minorHAnsi"/>
          <w:i/>
          <w:szCs w:val="20"/>
          <w:lang w:val="en-US"/>
        </w:rPr>
        <w:t xml:space="preserve"> </w:t>
      </w:r>
      <w:proofErr w:type="spellStart"/>
      <w:r w:rsidRPr="001728DE">
        <w:rPr>
          <w:rFonts w:cstheme="minorHAnsi"/>
          <w:i/>
          <w:szCs w:val="20"/>
          <w:lang w:val="en-US"/>
        </w:rPr>
        <w:t>merluccius</w:t>
      </w:r>
      <w:proofErr w:type="spellEnd"/>
      <w:r w:rsidRPr="001728DE">
        <w:rPr>
          <w:rFonts w:cstheme="minorHAnsi"/>
          <w:szCs w:val="20"/>
          <w:lang w:val="en-US"/>
        </w:rPr>
        <w:t xml:space="preserve"> (L., 1758) feeding in the Cantabrian Sea: seasonal, bathymetric and length variations. </w:t>
      </w:r>
      <w:proofErr w:type="spellStart"/>
      <w:r w:rsidRPr="001728DE">
        <w:rPr>
          <w:rFonts w:cstheme="minorHAnsi"/>
          <w:szCs w:val="20"/>
        </w:rPr>
        <w:t>Fish</w:t>
      </w:r>
      <w:proofErr w:type="spellEnd"/>
      <w:r w:rsidRPr="001728DE">
        <w:rPr>
          <w:rFonts w:cstheme="minorHAnsi"/>
          <w:szCs w:val="20"/>
        </w:rPr>
        <w:t xml:space="preserve"> Res 38: 33–44</w:t>
      </w:r>
    </w:p>
    <w:p w:rsidR="00D36B55" w:rsidRPr="001728DE" w:rsidRDefault="00D36B55" w:rsidP="00D36B55">
      <w:pPr>
        <w:overflowPunct w:val="0"/>
        <w:spacing w:before="120" w:after="0"/>
        <w:ind w:left="766" w:hanging="709"/>
        <w:rPr>
          <w:rFonts w:cstheme="minorHAnsi"/>
          <w:szCs w:val="20"/>
          <w:lang w:val="en-US"/>
        </w:rPr>
      </w:pPr>
      <w:r w:rsidRPr="001728DE">
        <w:rPr>
          <w:rFonts w:cstheme="minorHAnsi"/>
          <w:szCs w:val="20"/>
        </w:rPr>
        <w:t>Velasco F (2007) Alimentación de la merluza europea (</w:t>
      </w:r>
      <w:r w:rsidRPr="001728DE">
        <w:rPr>
          <w:rFonts w:cstheme="minorHAnsi"/>
          <w:i/>
          <w:szCs w:val="20"/>
        </w:rPr>
        <w:t xml:space="preserve">M. </w:t>
      </w:r>
      <w:proofErr w:type="spellStart"/>
      <w:r w:rsidRPr="001728DE">
        <w:rPr>
          <w:rFonts w:cstheme="minorHAnsi"/>
          <w:i/>
          <w:szCs w:val="20"/>
        </w:rPr>
        <w:t>merluccius</w:t>
      </w:r>
      <w:proofErr w:type="spellEnd"/>
      <w:r w:rsidRPr="001728DE">
        <w:rPr>
          <w:rFonts w:cstheme="minorHAnsi"/>
          <w:i/>
          <w:szCs w:val="20"/>
        </w:rPr>
        <w:t xml:space="preserve"> </w:t>
      </w:r>
      <w:r w:rsidRPr="001728DE">
        <w:rPr>
          <w:rFonts w:cstheme="minorHAnsi"/>
          <w:szCs w:val="20"/>
        </w:rPr>
        <w:t xml:space="preserve">L.) en el mar Cantábrico. </w:t>
      </w:r>
      <w:proofErr w:type="gramStart"/>
      <w:r w:rsidRPr="001728DE">
        <w:rPr>
          <w:rFonts w:cstheme="minorHAnsi"/>
          <w:szCs w:val="20"/>
          <w:lang w:val="en-US"/>
        </w:rPr>
        <w:t xml:space="preserve">PhD thesis, Universidad </w:t>
      </w:r>
      <w:proofErr w:type="spellStart"/>
      <w:r w:rsidRPr="001728DE">
        <w:rPr>
          <w:rFonts w:cstheme="minorHAnsi"/>
          <w:szCs w:val="20"/>
          <w:lang w:val="en-US"/>
        </w:rPr>
        <w:t>Complutense</w:t>
      </w:r>
      <w:proofErr w:type="spellEnd"/>
      <w:r w:rsidRPr="001728DE">
        <w:rPr>
          <w:rFonts w:cstheme="minorHAnsi"/>
          <w:szCs w:val="20"/>
          <w:lang w:val="en-US"/>
        </w:rPr>
        <w:t xml:space="preserve"> de Madrid.</w:t>
      </w:r>
      <w:proofErr w:type="gramEnd"/>
      <w:r w:rsidRPr="001728DE">
        <w:rPr>
          <w:rFonts w:cstheme="minorHAnsi"/>
          <w:szCs w:val="20"/>
          <w:lang w:val="en-US"/>
        </w:rPr>
        <w:t xml:space="preserve"> </w:t>
      </w:r>
    </w:p>
    <w:p w:rsidR="00F5275A" w:rsidRPr="001728DE" w:rsidRDefault="00F5275A" w:rsidP="00176701">
      <w:pPr>
        <w:ind w:firstLine="708"/>
        <w:rPr>
          <w:rFonts w:cs="Calibri"/>
          <w:szCs w:val="20"/>
        </w:rPr>
      </w:pPr>
    </w:p>
    <w:sectPr w:rsidR="00F5275A" w:rsidRPr="001728DE" w:rsidSect="00455AF2">
      <w:footerReference w:type="default" r:id="rId11"/>
      <w:footerReference w:type="first" r:id="rId12"/>
      <w:pgSz w:w="11906" w:h="16838"/>
      <w:pgMar w:top="1417" w:right="1701" w:bottom="1417" w:left="1701"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F1C6C" w:rsidRDefault="002F1C6C" w:rsidP="00455AF2">
      <w:pPr>
        <w:spacing w:after="0" w:line="240" w:lineRule="auto"/>
      </w:pPr>
      <w:r>
        <w:separator/>
      </w:r>
    </w:p>
  </w:endnote>
  <w:endnote w:type="continuationSeparator" w:id="0">
    <w:p w:rsidR="002F1C6C" w:rsidRDefault="002F1C6C" w:rsidP="00455AF2">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Kozuka Mincho Pro M">
    <w:panose1 w:val="00000000000000000000"/>
    <w:charset w:val="80"/>
    <w:family w:val="roman"/>
    <w:notTrueType/>
    <w:pitch w:val="variable"/>
    <w:sig w:usb0="E00002FF" w:usb1="6AC7FCFF" w:usb2="00000012" w:usb3="00000000" w:csb0="00020005"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10002FF" w:usb1="4000FCFF" w:usb2="00000009"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36B55" w:rsidRDefault="00787AFB">
    <w:pPr>
      <w:pStyle w:val="Piedepgina"/>
      <w:jc w:val="center"/>
    </w:pPr>
    <w:fldSimple w:instr=" PAGE   \* MERGEFORMAT ">
      <w:r w:rsidR="009A7837">
        <w:rPr>
          <w:noProof/>
        </w:rPr>
        <w:t>2</w:t>
      </w:r>
    </w:fldSimple>
  </w:p>
  <w:p w:rsidR="00D36B55" w:rsidRDefault="00D36B55">
    <w:pPr>
      <w:pStyle w:val="Piedepgin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36B55" w:rsidRDefault="00787AFB">
    <w:pPr>
      <w:pStyle w:val="Piedepgina"/>
      <w:jc w:val="center"/>
    </w:pPr>
    <w:fldSimple w:instr=" PAGE   \* MERGEFORMAT ">
      <w:r w:rsidR="009A7837">
        <w:rPr>
          <w:noProof/>
        </w:rPr>
        <w:t>1</w:t>
      </w:r>
    </w:fldSimple>
  </w:p>
  <w:p w:rsidR="00D36B55" w:rsidRDefault="00D36B55">
    <w:pPr>
      <w:pStyle w:val="Piedep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F1C6C" w:rsidRDefault="002F1C6C" w:rsidP="00455AF2">
      <w:pPr>
        <w:spacing w:after="0" w:line="240" w:lineRule="auto"/>
      </w:pPr>
      <w:r>
        <w:separator/>
      </w:r>
    </w:p>
  </w:footnote>
  <w:footnote w:type="continuationSeparator" w:id="0">
    <w:p w:rsidR="002F1C6C" w:rsidRDefault="002F1C6C" w:rsidP="00455AF2">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5" type="#_x0000_t75" style="width:959.8pt;height:768.2pt;visibility:visible" o:bullet="t">
        <v:imagedata r:id="rId1" o:title="" croptop="10678f" cropbottom="10411f" cropleft="9912f" cropright="3097f"/>
      </v:shape>
    </w:pict>
  </w:numPicBullet>
  <w:abstractNum w:abstractNumId="0">
    <w:nsid w:val="0BBF41EC"/>
    <w:multiLevelType w:val="hybridMultilevel"/>
    <w:tmpl w:val="76B21BC0"/>
    <w:lvl w:ilvl="0" w:tplc="FB8A841E">
      <w:start w:val="1"/>
      <w:numFmt w:val="decimal"/>
      <w:pStyle w:val="Ttulo2"/>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
    <w:nsid w:val="0DD0102C"/>
    <w:multiLevelType w:val="hybridMultilevel"/>
    <w:tmpl w:val="57F0092C"/>
    <w:lvl w:ilvl="0" w:tplc="8256AD0C">
      <w:start w:val="1"/>
      <w:numFmt w:val="decimal"/>
      <w:lvlText w:val="%1."/>
      <w:lvlJc w:val="left"/>
      <w:pPr>
        <w:ind w:left="644"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
    <w:nsid w:val="45E93134"/>
    <w:multiLevelType w:val="hybridMultilevel"/>
    <w:tmpl w:val="342E1178"/>
    <w:lvl w:ilvl="0" w:tplc="BC327904">
      <w:start w:val="24"/>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
    <w:nsid w:val="6A964B85"/>
    <w:multiLevelType w:val="hybridMultilevel"/>
    <w:tmpl w:val="72FE1F76"/>
    <w:lvl w:ilvl="0" w:tplc="03C0487C">
      <w:start w:val="1"/>
      <w:numFmt w:val="bullet"/>
      <w:lvlText w:val="•"/>
      <w:lvlJc w:val="left"/>
      <w:pPr>
        <w:tabs>
          <w:tab w:val="num" w:pos="720"/>
        </w:tabs>
        <w:ind w:left="720" w:hanging="360"/>
      </w:pPr>
      <w:rPr>
        <w:rFonts w:ascii="Arial" w:hAnsi="Arial" w:hint="default"/>
      </w:rPr>
    </w:lvl>
    <w:lvl w:ilvl="1" w:tplc="19DEAF20" w:tentative="1">
      <w:start w:val="1"/>
      <w:numFmt w:val="bullet"/>
      <w:lvlText w:val="•"/>
      <w:lvlJc w:val="left"/>
      <w:pPr>
        <w:tabs>
          <w:tab w:val="num" w:pos="1440"/>
        </w:tabs>
        <w:ind w:left="1440" w:hanging="360"/>
      </w:pPr>
      <w:rPr>
        <w:rFonts w:ascii="Arial" w:hAnsi="Arial" w:hint="default"/>
      </w:rPr>
    </w:lvl>
    <w:lvl w:ilvl="2" w:tplc="CB80AC6A" w:tentative="1">
      <w:start w:val="1"/>
      <w:numFmt w:val="bullet"/>
      <w:lvlText w:val="•"/>
      <w:lvlJc w:val="left"/>
      <w:pPr>
        <w:tabs>
          <w:tab w:val="num" w:pos="2160"/>
        </w:tabs>
        <w:ind w:left="2160" w:hanging="360"/>
      </w:pPr>
      <w:rPr>
        <w:rFonts w:ascii="Arial" w:hAnsi="Arial" w:hint="default"/>
      </w:rPr>
    </w:lvl>
    <w:lvl w:ilvl="3" w:tplc="F132BFD8" w:tentative="1">
      <w:start w:val="1"/>
      <w:numFmt w:val="bullet"/>
      <w:lvlText w:val="•"/>
      <w:lvlJc w:val="left"/>
      <w:pPr>
        <w:tabs>
          <w:tab w:val="num" w:pos="2880"/>
        </w:tabs>
        <w:ind w:left="2880" w:hanging="360"/>
      </w:pPr>
      <w:rPr>
        <w:rFonts w:ascii="Arial" w:hAnsi="Arial" w:hint="default"/>
      </w:rPr>
    </w:lvl>
    <w:lvl w:ilvl="4" w:tplc="60A89D1E" w:tentative="1">
      <w:start w:val="1"/>
      <w:numFmt w:val="bullet"/>
      <w:lvlText w:val="•"/>
      <w:lvlJc w:val="left"/>
      <w:pPr>
        <w:tabs>
          <w:tab w:val="num" w:pos="3600"/>
        </w:tabs>
        <w:ind w:left="3600" w:hanging="360"/>
      </w:pPr>
      <w:rPr>
        <w:rFonts w:ascii="Arial" w:hAnsi="Arial" w:hint="default"/>
      </w:rPr>
    </w:lvl>
    <w:lvl w:ilvl="5" w:tplc="1C04509E" w:tentative="1">
      <w:start w:val="1"/>
      <w:numFmt w:val="bullet"/>
      <w:lvlText w:val="•"/>
      <w:lvlJc w:val="left"/>
      <w:pPr>
        <w:tabs>
          <w:tab w:val="num" w:pos="4320"/>
        </w:tabs>
        <w:ind w:left="4320" w:hanging="360"/>
      </w:pPr>
      <w:rPr>
        <w:rFonts w:ascii="Arial" w:hAnsi="Arial" w:hint="default"/>
      </w:rPr>
    </w:lvl>
    <w:lvl w:ilvl="6" w:tplc="32880914" w:tentative="1">
      <w:start w:val="1"/>
      <w:numFmt w:val="bullet"/>
      <w:lvlText w:val="•"/>
      <w:lvlJc w:val="left"/>
      <w:pPr>
        <w:tabs>
          <w:tab w:val="num" w:pos="5040"/>
        </w:tabs>
        <w:ind w:left="5040" w:hanging="360"/>
      </w:pPr>
      <w:rPr>
        <w:rFonts w:ascii="Arial" w:hAnsi="Arial" w:hint="default"/>
      </w:rPr>
    </w:lvl>
    <w:lvl w:ilvl="7" w:tplc="879CCF8E" w:tentative="1">
      <w:start w:val="1"/>
      <w:numFmt w:val="bullet"/>
      <w:lvlText w:val="•"/>
      <w:lvlJc w:val="left"/>
      <w:pPr>
        <w:tabs>
          <w:tab w:val="num" w:pos="5760"/>
        </w:tabs>
        <w:ind w:left="5760" w:hanging="360"/>
      </w:pPr>
      <w:rPr>
        <w:rFonts w:ascii="Arial" w:hAnsi="Arial" w:hint="default"/>
      </w:rPr>
    </w:lvl>
    <w:lvl w:ilvl="8" w:tplc="122EEE9E" w:tentative="1">
      <w:start w:val="1"/>
      <w:numFmt w:val="bullet"/>
      <w:lvlText w:val="•"/>
      <w:lvlJc w:val="left"/>
      <w:pPr>
        <w:tabs>
          <w:tab w:val="num" w:pos="6480"/>
        </w:tabs>
        <w:ind w:left="6480" w:hanging="360"/>
      </w:pPr>
      <w:rPr>
        <w:rFonts w:ascii="Arial" w:hAnsi="Arial" w:hint="default"/>
      </w:rPr>
    </w:lvl>
  </w:abstractNum>
  <w:abstractNum w:abstractNumId="4">
    <w:nsid w:val="7FEC54CC"/>
    <w:multiLevelType w:val="hybridMultilevel"/>
    <w:tmpl w:val="0BE46D2E"/>
    <w:lvl w:ilvl="0" w:tplc="2E0E3B4A">
      <w:start w:val="24"/>
      <w:numFmt w:val="bullet"/>
      <w:lvlText w:val=""/>
      <w:lvlJc w:val="left"/>
      <w:pPr>
        <w:ind w:left="720" w:hanging="360"/>
      </w:pPr>
      <w:rPr>
        <w:rFonts w:ascii="Wingdings" w:eastAsia="Kozuka Mincho Pro M" w:hAnsi="Wingdings" w:cs="Calibr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1"/>
  </w:num>
  <w:num w:numId="2">
    <w:abstractNumId w:val="1"/>
  </w:num>
  <w:num w:numId="3">
    <w:abstractNumId w:val="3"/>
  </w:num>
  <w:num w:numId="4">
    <w:abstractNumId w:val="0"/>
  </w:num>
  <w:num w:numId="5">
    <w:abstractNumId w:val="4"/>
  </w:num>
  <w:num w:numId="6">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oNotDisplayPageBoundaries/>
  <w:proofState w:spelling="clean" w:grammar="clean"/>
  <w:defaultTabStop w:val="708"/>
  <w:hyphenationZone w:val="425"/>
  <w:drawingGridHorizontalSpacing w:val="100"/>
  <w:displayHorizontalDrawingGridEvery w:val="2"/>
  <w:characterSpacingControl w:val="doNotCompress"/>
  <w:hdrShapeDefaults>
    <o:shapedefaults v:ext="edit" spidmax="41986"/>
  </w:hdrShapeDefaults>
  <w:footnotePr>
    <w:footnote w:id="-1"/>
    <w:footnote w:id="0"/>
  </w:footnotePr>
  <w:endnotePr>
    <w:endnote w:id="-1"/>
    <w:endnote w:id="0"/>
  </w:endnotePr>
  <w:compat/>
  <w:rsids>
    <w:rsidRoot w:val="00F208E0"/>
    <w:rsid w:val="00001DA5"/>
    <w:rsid w:val="0000249E"/>
    <w:rsid w:val="00002E95"/>
    <w:rsid w:val="00003C2D"/>
    <w:rsid w:val="00006839"/>
    <w:rsid w:val="00006B60"/>
    <w:rsid w:val="00007FB4"/>
    <w:rsid w:val="000104E0"/>
    <w:rsid w:val="00010740"/>
    <w:rsid w:val="000119DB"/>
    <w:rsid w:val="00011FD4"/>
    <w:rsid w:val="0001344C"/>
    <w:rsid w:val="0001447A"/>
    <w:rsid w:val="000145A1"/>
    <w:rsid w:val="0001475A"/>
    <w:rsid w:val="0001631C"/>
    <w:rsid w:val="000171A8"/>
    <w:rsid w:val="00020401"/>
    <w:rsid w:val="00020D08"/>
    <w:rsid w:val="00026087"/>
    <w:rsid w:val="000264EB"/>
    <w:rsid w:val="00026655"/>
    <w:rsid w:val="00027DF2"/>
    <w:rsid w:val="00030023"/>
    <w:rsid w:val="00030666"/>
    <w:rsid w:val="0003257A"/>
    <w:rsid w:val="000336A9"/>
    <w:rsid w:val="0003423A"/>
    <w:rsid w:val="00034B93"/>
    <w:rsid w:val="0003541F"/>
    <w:rsid w:val="000368C9"/>
    <w:rsid w:val="0003701F"/>
    <w:rsid w:val="00037517"/>
    <w:rsid w:val="00041178"/>
    <w:rsid w:val="00042D01"/>
    <w:rsid w:val="00042F4A"/>
    <w:rsid w:val="00043DC3"/>
    <w:rsid w:val="0004413F"/>
    <w:rsid w:val="00047AFE"/>
    <w:rsid w:val="0005122B"/>
    <w:rsid w:val="00052D76"/>
    <w:rsid w:val="00052FED"/>
    <w:rsid w:val="00054152"/>
    <w:rsid w:val="00054A5D"/>
    <w:rsid w:val="0005604D"/>
    <w:rsid w:val="0005654C"/>
    <w:rsid w:val="000575D9"/>
    <w:rsid w:val="00057BC7"/>
    <w:rsid w:val="00060EB4"/>
    <w:rsid w:val="000636D3"/>
    <w:rsid w:val="0006463A"/>
    <w:rsid w:val="00064AEA"/>
    <w:rsid w:val="00064EEC"/>
    <w:rsid w:val="000659BD"/>
    <w:rsid w:val="00067016"/>
    <w:rsid w:val="00067105"/>
    <w:rsid w:val="000714B2"/>
    <w:rsid w:val="00072D25"/>
    <w:rsid w:val="0007339D"/>
    <w:rsid w:val="000735E4"/>
    <w:rsid w:val="00073A87"/>
    <w:rsid w:val="00073C7B"/>
    <w:rsid w:val="00074C4E"/>
    <w:rsid w:val="000773BB"/>
    <w:rsid w:val="0008071B"/>
    <w:rsid w:val="000820AA"/>
    <w:rsid w:val="00084C61"/>
    <w:rsid w:val="000869CE"/>
    <w:rsid w:val="000869DD"/>
    <w:rsid w:val="000878E9"/>
    <w:rsid w:val="00087BA2"/>
    <w:rsid w:val="0009128D"/>
    <w:rsid w:val="000933E3"/>
    <w:rsid w:val="00093C14"/>
    <w:rsid w:val="000956CE"/>
    <w:rsid w:val="000A1566"/>
    <w:rsid w:val="000A1AFB"/>
    <w:rsid w:val="000A396E"/>
    <w:rsid w:val="000A4A0C"/>
    <w:rsid w:val="000A6E90"/>
    <w:rsid w:val="000A7EB6"/>
    <w:rsid w:val="000B0127"/>
    <w:rsid w:val="000B17D3"/>
    <w:rsid w:val="000B3F49"/>
    <w:rsid w:val="000B6B04"/>
    <w:rsid w:val="000B7F12"/>
    <w:rsid w:val="000C0EC1"/>
    <w:rsid w:val="000C6D72"/>
    <w:rsid w:val="000C779F"/>
    <w:rsid w:val="000D1053"/>
    <w:rsid w:val="000D12B4"/>
    <w:rsid w:val="000D12EC"/>
    <w:rsid w:val="000D1A10"/>
    <w:rsid w:val="000D2272"/>
    <w:rsid w:val="000D4378"/>
    <w:rsid w:val="000D53E4"/>
    <w:rsid w:val="000D5BE0"/>
    <w:rsid w:val="000D6A16"/>
    <w:rsid w:val="000E3307"/>
    <w:rsid w:val="000E4250"/>
    <w:rsid w:val="000E5ED5"/>
    <w:rsid w:val="000E5F3B"/>
    <w:rsid w:val="000E606E"/>
    <w:rsid w:val="000F0DAA"/>
    <w:rsid w:val="000F1D82"/>
    <w:rsid w:val="000F27C4"/>
    <w:rsid w:val="000F4A03"/>
    <w:rsid w:val="000F6543"/>
    <w:rsid w:val="000F672C"/>
    <w:rsid w:val="000F6C55"/>
    <w:rsid w:val="00100AD6"/>
    <w:rsid w:val="00104A45"/>
    <w:rsid w:val="001061F9"/>
    <w:rsid w:val="001076A9"/>
    <w:rsid w:val="00110906"/>
    <w:rsid w:val="001126B3"/>
    <w:rsid w:val="001141DF"/>
    <w:rsid w:val="00115FD2"/>
    <w:rsid w:val="0011621D"/>
    <w:rsid w:val="00116985"/>
    <w:rsid w:val="001171AC"/>
    <w:rsid w:val="001172E3"/>
    <w:rsid w:val="001174F3"/>
    <w:rsid w:val="00120798"/>
    <w:rsid w:val="001217DD"/>
    <w:rsid w:val="001235B4"/>
    <w:rsid w:val="00124FFC"/>
    <w:rsid w:val="00126DB6"/>
    <w:rsid w:val="001301B4"/>
    <w:rsid w:val="00134E7A"/>
    <w:rsid w:val="00137C66"/>
    <w:rsid w:val="00141BDE"/>
    <w:rsid w:val="00141EC8"/>
    <w:rsid w:val="001421FD"/>
    <w:rsid w:val="001458FE"/>
    <w:rsid w:val="001461A7"/>
    <w:rsid w:val="001467EA"/>
    <w:rsid w:val="00150541"/>
    <w:rsid w:val="00151E35"/>
    <w:rsid w:val="00153790"/>
    <w:rsid w:val="001563CD"/>
    <w:rsid w:val="001573CC"/>
    <w:rsid w:val="0015799C"/>
    <w:rsid w:val="00160641"/>
    <w:rsid w:val="001608FB"/>
    <w:rsid w:val="001609B5"/>
    <w:rsid w:val="00163BB0"/>
    <w:rsid w:val="0016588D"/>
    <w:rsid w:val="00167D57"/>
    <w:rsid w:val="00171317"/>
    <w:rsid w:val="00172661"/>
    <w:rsid w:val="001728DE"/>
    <w:rsid w:val="00172C67"/>
    <w:rsid w:val="00173921"/>
    <w:rsid w:val="00174183"/>
    <w:rsid w:val="00174571"/>
    <w:rsid w:val="00174769"/>
    <w:rsid w:val="00174C3E"/>
    <w:rsid w:val="00175419"/>
    <w:rsid w:val="00175877"/>
    <w:rsid w:val="00175C3E"/>
    <w:rsid w:val="00176701"/>
    <w:rsid w:val="00176B82"/>
    <w:rsid w:val="00176F72"/>
    <w:rsid w:val="00177A3D"/>
    <w:rsid w:val="0018057E"/>
    <w:rsid w:val="0018191D"/>
    <w:rsid w:val="00184312"/>
    <w:rsid w:val="00184924"/>
    <w:rsid w:val="00184C0C"/>
    <w:rsid w:val="001857A0"/>
    <w:rsid w:val="00186362"/>
    <w:rsid w:val="001864B3"/>
    <w:rsid w:val="001920F2"/>
    <w:rsid w:val="00192E10"/>
    <w:rsid w:val="00193649"/>
    <w:rsid w:val="00194022"/>
    <w:rsid w:val="001953EA"/>
    <w:rsid w:val="0019560E"/>
    <w:rsid w:val="001A014E"/>
    <w:rsid w:val="001A1CC5"/>
    <w:rsid w:val="001A2694"/>
    <w:rsid w:val="001A6CE6"/>
    <w:rsid w:val="001B0C74"/>
    <w:rsid w:val="001B185E"/>
    <w:rsid w:val="001B1E72"/>
    <w:rsid w:val="001B2A76"/>
    <w:rsid w:val="001B4B0A"/>
    <w:rsid w:val="001B4FB4"/>
    <w:rsid w:val="001C48A2"/>
    <w:rsid w:val="001C6877"/>
    <w:rsid w:val="001C7159"/>
    <w:rsid w:val="001C76A3"/>
    <w:rsid w:val="001D035A"/>
    <w:rsid w:val="001D1A0E"/>
    <w:rsid w:val="001D20C8"/>
    <w:rsid w:val="001D28E0"/>
    <w:rsid w:val="001D2A62"/>
    <w:rsid w:val="001D40AB"/>
    <w:rsid w:val="001D40E1"/>
    <w:rsid w:val="001D447B"/>
    <w:rsid w:val="001D4AB8"/>
    <w:rsid w:val="001D7BAF"/>
    <w:rsid w:val="001E728B"/>
    <w:rsid w:val="001F114C"/>
    <w:rsid w:val="001F42B3"/>
    <w:rsid w:val="001F49C7"/>
    <w:rsid w:val="001F4CDF"/>
    <w:rsid w:val="001F7651"/>
    <w:rsid w:val="001F771C"/>
    <w:rsid w:val="002006AD"/>
    <w:rsid w:val="002022CB"/>
    <w:rsid w:val="002046CA"/>
    <w:rsid w:val="00205B08"/>
    <w:rsid w:val="0020643C"/>
    <w:rsid w:val="002070C9"/>
    <w:rsid w:val="002116CF"/>
    <w:rsid w:val="00211A9A"/>
    <w:rsid w:val="002128F3"/>
    <w:rsid w:val="00213A15"/>
    <w:rsid w:val="00213C33"/>
    <w:rsid w:val="00215675"/>
    <w:rsid w:val="002171E5"/>
    <w:rsid w:val="00220B54"/>
    <w:rsid w:val="0022156B"/>
    <w:rsid w:val="002279AD"/>
    <w:rsid w:val="002308B4"/>
    <w:rsid w:val="002330CB"/>
    <w:rsid w:val="0023417A"/>
    <w:rsid w:val="00234617"/>
    <w:rsid w:val="00235D72"/>
    <w:rsid w:val="002367C3"/>
    <w:rsid w:val="002416BC"/>
    <w:rsid w:val="00244096"/>
    <w:rsid w:val="00244528"/>
    <w:rsid w:val="00245E2D"/>
    <w:rsid w:val="00246C1E"/>
    <w:rsid w:val="002535DE"/>
    <w:rsid w:val="002548C0"/>
    <w:rsid w:val="00254C68"/>
    <w:rsid w:val="00254D13"/>
    <w:rsid w:val="00254FAA"/>
    <w:rsid w:val="00254FE2"/>
    <w:rsid w:val="00256C0F"/>
    <w:rsid w:val="0025783F"/>
    <w:rsid w:val="00262FB7"/>
    <w:rsid w:val="0026325D"/>
    <w:rsid w:val="00263278"/>
    <w:rsid w:val="00263B55"/>
    <w:rsid w:val="002640DA"/>
    <w:rsid w:val="00265212"/>
    <w:rsid w:val="002658E2"/>
    <w:rsid w:val="00265DC7"/>
    <w:rsid w:val="002679B4"/>
    <w:rsid w:val="00267F7D"/>
    <w:rsid w:val="002704B1"/>
    <w:rsid w:val="00273FC3"/>
    <w:rsid w:val="0027446A"/>
    <w:rsid w:val="002753B2"/>
    <w:rsid w:val="00277655"/>
    <w:rsid w:val="002801EA"/>
    <w:rsid w:val="002813DD"/>
    <w:rsid w:val="00281B3D"/>
    <w:rsid w:val="002821EA"/>
    <w:rsid w:val="00282774"/>
    <w:rsid w:val="00285188"/>
    <w:rsid w:val="00286282"/>
    <w:rsid w:val="00291B02"/>
    <w:rsid w:val="00292C77"/>
    <w:rsid w:val="002943EA"/>
    <w:rsid w:val="002953AB"/>
    <w:rsid w:val="0029725F"/>
    <w:rsid w:val="002A29DE"/>
    <w:rsid w:val="002A2CF5"/>
    <w:rsid w:val="002A3F50"/>
    <w:rsid w:val="002A43E4"/>
    <w:rsid w:val="002A65F5"/>
    <w:rsid w:val="002A6EDD"/>
    <w:rsid w:val="002A76FE"/>
    <w:rsid w:val="002B23C6"/>
    <w:rsid w:val="002B2E5A"/>
    <w:rsid w:val="002B2EA5"/>
    <w:rsid w:val="002B620C"/>
    <w:rsid w:val="002B7309"/>
    <w:rsid w:val="002B7C3F"/>
    <w:rsid w:val="002C27EE"/>
    <w:rsid w:val="002C2BA4"/>
    <w:rsid w:val="002C415B"/>
    <w:rsid w:val="002C4C62"/>
    <w:rsid w:val="002C4CBA"/>
    <w:rsid w:val="002C5678"/>
    <w:rsid w:val="002C651C"/>
    <w:rsid w:val="002C72BA"/>
    <w:rsid w:val="002C77E9"/>
    <w:rsid w:val="002D1676"/>
    <w:rsid w:val="002D2EF3"/>
    <w:rsid w:val="002D2F0B"/>
    <w:rsid w:val="002D6DA8"/>
    <w:rsid w:val="002D7999"/>
    <w:rsid w:val="002D7BF2"/>
    <w:rsid w:val="002E4145"/>
    <w:rsid w:val="002E5F9D"/>
    <w:rsid w:val="002E5FA0"/>
    <w:rsid w:val="002E796B"/>
    <w:rsid w:val="002E7D2D"/>
    <w:rsid w:val="002F0E84"/>
    <w:rsid w:val="002F11BD"/>
    <w:rsid w:val="002F183E"/>
    <w:rsid w:val="002F1C6C"/>
    <w:rsid w:val="002F26FF"/>
    <w:rsid w:val="002F35C0"/>
    <w:rsid w:val="002F6D5B"/>
    <w:rsid w:val="00303DA3"/>
    <w:rsid w:val="00304364"/>
    <w:rsid w:val="0030651C"/>
    <w:rsid w:val="003102E4"/>
    <w:rsid w:val="00312759"/>
    <w:rsid w:val="00312E66"/>
    <w:rsid w:val="00315366"/>
    <w:rsid w:val="003165A0"/>
    <w:rsid w:val="00316D83"/>
    <w:rsid w:val="0032584F"/>
    <w:rsid w:val="00325DD3"/>
    <w:rsid w:val="00326196"/>
    <w:rsid w:val="00326D0B"/>
    <w:rsid w:val="00327652"/>
    <w:rsid w:val="00327AFA"/>
    <w:rsid w:val="00327D4B"/>
    <w:rsid w:val="0033093F"/>
    <w:rsid w:val="00330E78"/>
    <w:rsid w:val="0033104F"/>
    <w:rsid w:val="003310FB"/>
    <w:rsid w:val="00331533"/>
    <w:rsid w:val="00331864"/>
    <w:rsid w:val="00331CA8"/>
    <w:rsid w:val="00332716"/>
    <w:rsid w:val="00332F5B"/>
    <w:rsid w:val="00335474"/>
    <w:rsid w:val="00335AC8"/>
    <w:rsid w:val="00337A82"/>
    <w:rsid w:val="00342121"/>
    <w:rsid w:val="003427B7"/>
    <w:rsid w:val="003444D2"/>
    <w:rsid w:val="0034544D"/>
    <w:rsid w:val="00346893"/>
    <w:rsid w:val="00350F5A"/>
    <w:rsid w:val="003537FB"/>
    <w:rsid w:val="003565C0"/>
    <w:rsid w:val="00357436"/>
    <w:rsid w:val="00362338"/>
    <w:rsid w:val="00363747"/>
    <w:rsid w:val="00364761"/>
    <w:rsid w:val="00365523"/>
    <w:rsid w:val="00365D23"/>
    <w:rsid w:val="003674EF"/>
    <w:rsid w:val="00371D3B"/>
    <w:rsid w:val="00374326"/>
    <w:rsid w:val="0037552E"/>
    <w:rsid w:val="00376C0D"/>
    <w:rsid w:val="0037778A"/>
    <w:rsid w:val="0037781D"/>
    <w:rsid w:val="003802A1"/>
    <w:rsid w:val="00380F7E"/>
    <w:rsid w:val="00382227"/>
    <w:rsid w:val="00382CC5"/>
    <w:rsid w:val="00383C29"/>
    <w:rsid w:val="00383E30"/>
    <w:rsid w:val="00384E97"/>
    <w:rsid w:val="0038632A"/>
    <w:rsid w:val="00386598"/>
    <w:rsid w:val="00386AFC"/>
    <w:rsid w:val="00390E3C"/>
    <w:rsid w:val="00391D62"/>
    <w:rsid w:val="00394D6F"/>
    <w:rsid w:val="003958CD"/>
    <w:rsid w:val="00397562"/>
    <w:rsid w:val="003A0BB5"/>
    <w:rsid w:val="003A1B4F"/>
    <w:rsid w:val="003A2A01"/>
    <w:rsid w:val="003A7883"/>
    <w:rsid w:val="003B01C4"/>
    <w:rsid w:val="003B1894"/>
    <w:rsid w:val="003B1C53"/>
    <w:rsid w:val="003B39AD"/>
    <w:rsid w:val="003B43B2"/>
    <w:rsid w:val="003B50DF"/>
    <w:rsid w:val="003B5417"/>
    <w:rsid w:val="003C0230"/>
    <w:rsid w:val="003C1F82"/>
    <w:rsid w:val="003C4121"/>
    <w:rsid w:val="003C48A1"/>
    <w:rsid w:val="003C60C8"/>
    <w:rsid w:val="003C7A59"/>
    <w:rsid w:val="003D4689"/>
    <w:rsid w:val="003D4A31"/>
    <w:rsid w:val="003D58CD"/>
    <w:rsid w:val="003D76FD"/>
    <w:rsid w:val="003D78C0"/>
    <w:rsid w:val="003D7E73"/>
    <w:rsid w:val="003E11E1"/>
    <w:rsid w:val="003E1EAD"/>
    <w:rsid w:val="003E460E"/>
    <w:rsid w:val="003E5369"/>
    <w:rsid w:val="003E5F2A"/>
    <w:rsid w:val="003F274D"/>
    <w:rsid w:val="003F31C6"/>
    <w:rsid w:val="003F4F4A"/>
    <w:rsid w:val="003F5592"/>
    <w:rsid w:val="003F5C16"/>
    <w:rsid w:val="0040015B"/>
    <w:rsid w:val="004001DF"/>
    <w:rsid w:val="004012F8"/>
    <w:rsid w:val="00402941"/>
    <w:rsid w:val="00402F4B"/>
    <w:rsid w:val="00403DF1"/>
    <w:rsid w:val="004047C0"/>
    <w:rsid w:val="00405C06"/>
    <w:rsid w:val="0040610A"/>
    <w:rsid w:val="004065BD"/>
    <w:rsid w:val="00406717"/>
    <w:rsid w:val="004102AE"/>
    <w:rsid w:val="004108D5"/>
    <w:rsid w:val="00412D6F"/>
    <w:rsid w:val="00413144"/>
    <w:rsid w:val="00415120"/>
    <w:rsid w:val="004173E3"/>
    <w:rsid w:val="00417D0C"/>
    <w:rsid w:val="00420175"/>
    <w:rsid w:val="00421DE2"/>
    <w:rsid w:val="00421FD0"/>
    <w:rsid w:val="0042327D"/>
    <w:rsid w:val="00424345"/>
    <w:rsid w:val="004258C6"/>
    <w:rsid w:val="00426F2B"/>
    <w:rsid w:val="00427BA8"/>
    <w:rsid w:val="004321CE"/>
    <w:rsid w:val="00434760"/>
    <w:rsid w:val="00434A4A"/>
    <w:rsid w:val="00435B00"/>
    <w:rsid w:val="00435C1A"/>
    <w:rsid w:val="00436927"/>
    <w:rsid w:val="004374E3"/>
    <w:rsid w:val="0044061A"/>
    <w:rsid w:val="00443337"/>
    <w:rsid w:val="00443C65"/>
    <w:rsid w:val="00444843"/>
    <w:rsid w:val="0044674A"/>
    <w:rsid w:val="00446FA8"/>
    <w:rsid w:val="00447269"/>
    <w:rsid w:val="0044789B"/>
    <w:rsid w:val="00447D8B"/>
    <w:rsid w:val="00450B75"/>
    <w:rsid w:val="004520FF"/>
    <w:rsid w:val="004533EC"/>
    <w:rsid w:val="00453CCF"/>
    <w:rsid w:val="00454BA9"/>
    <w:rsid w:val="00455AF2"/>
    <w:rsid w:val="00457840"/>
    <w:rsid w:val="0046182D"/>
    <w:rsid w:val="00462797"/>
    <w:rsid w:val="004635D7"/>
    <w:rsid w:val="00463EAA"/>
    <w:rsid w:val="004652E0"/>
    <w:rsid w:val="0046578B"/>
    <w:rsid w:val="004679B2"/>
    <w:rsid w:val="00467CBD"/>
    <w:rsid w:val="00467EBA"/>
    <w:rsid w:val="00471B25"/>
    <w:rsid w:val="00474A85"/>
    <w:rsid w:val="0047683A"/>
    <w:rsid w:val="004770A0"/>
    <w:rsid w:val="00477682"/>
    <w:rsid w:val="00477D18"/>
    <w:rsid w:val="00481506"/>
    <w:rsid w:val="004823D8"/>
    <w:rsid w:val="0048287A"/>
    <w:rsid w:val="00482995"/>
    <w:rsid w:val="00482B4F"/>
    <w:rsid w:val="00482EA7"/>
    <w:rsid w:val="004830A5"/>
    <w:rsid w:val="00483F41"/>
    <w:rsid w:val="004849AB"/>
    <w:rsid w:val="00484B3D"/>
    <w:rsid w:val="00484E41"/>
    <w:rsid w:val="004853A8"/>
    <w:rsid w:val="00485EB1"/>
    <w:rsid w:val="00486A68"/>
    <w:rsid w:val="0048738B"/>
    <w:rsid w:val="0048779D"/>
    <w:rsid w:val="004903DB"/>
    <w:rsid w:val="00491714"/>
    <w:rsid w:val="00491C3F"/>
    <w:rsid w:val="0049404E"/>
    <w:rsid w:val="00495747"/>
    <w:rsid w:val="00497ADE"/>
    <w:rsid w:val="00497CAF"/>
    <w:rsid w:val="004A01E4"/>
    <w:rsid w:val="004A1329"/>
    <w:rsid w:val="004A13B2"/>
    <w:rsid w:val="004A215E"/>
    <w:rsid w:val="004A2F86"/>
    <w:rsid w:val="004A3636"/>
    <w:rsid w:val="004A3944"/>
    <w:rsid w:val="004A40B7"/>
    <w:rsid w:val="004A7002"/>
    <w:rsid w:val="004B3E91"/>
    <w:rsid w:val="004B47D2"/>
    <w:rsid w:val="004B5156"/>
    <w:rsid w:val="004B5471"/>
    <w:rsid w:val="004B5868"/>
    <w:rsid w:val="004B60BC"/>
    <w:rsid w:val="004B70A5"/>
    <w:rsid w:val="004C1E4B"/>
    <w:rsid w:val="004C2AF0"/>
    <w:rsid w:val="004C5D8D"/>
    <w:rsid w:val="004C7718"/>
    <w:rsid w:val="004D2F86"/>
    <w:rsid w:val="004D4C61"/>
    <w:rsid w:val="004D51AB"/>
    <w:rsid w:val="004D5650"/>
    <w:rsid w:val="004D5A6F"/>
    <w:rsid w:val="004D5B25"/>
    <w:rsid w:val="004D68C7"/>
    <w:rsid w:val="004E0802"/>
    <w:rsid w:val="004E099A"/>
    <w:rsid w:val="004E1F75"/>
    <w:rsid w:val="004E3673"/>
    <w:rsid w:val="004E3B6C"/>
    <w:rsid w:val="004E3CE2"/>
    <w:rsid w:val="004E7363"/>
    <w:rsid w:val="004E7C37"/>
    <w:rsid w:val="004F11FA"/>
    <w:rsid w:val="004F2734"/>
    <w:rsid w:val="004F3717"/>
    <w:rsid w:val="004F3C02"/>
    <w:rsid w:val="004F4E38"/>
    <w:rsid w:val="005102E0"/>
    <w:rsid w:val="005105E8"/>
    <w:rsid w:val="00511256"/>
    <w:rsid w:val="00512131"/>
    <w:rsid w:val="0051262B"/>
    <w:rsid w:val="00516184"/>
    <w:rsid w:val="00516617"/>
    <w:rsid w:val="005171A7"/>
    <w:rsid w:val="00517D93"/>
    <w:rsid w:val="005217DC"/>
    <w:rsid w:val="0052392E"/>
    <w:rsid w:val="005257EB"/>
    <w:rsid w:val="00526CDE"/>
    <w:rsid w:val="005270C0"/>
    <w:rsid w:val="005279AE"/>
    <w:rsid w:val="00531E77"/>
    <w:rsid w:val="005323EB"/>
    <w:rsid w:val="005351D2"/>
    <w:rsid w:val="00536F36"/>
    <w:rsid w:val="005376BE"/>
    <w:rsid w:val="00540018"/>
    <w:rsid w:val="00540AEF"/>
    <w:rsid w:val="00540E0E"/>
    <w:rsid w:val="0054287F"/>
    <w:rsid w:val="005429CC"/>
    <w:rsid w:val="005429CF"/>
    <w:rsid w:val="005435BF"/>
    <w:rsid w:val="0054373B"/>
    <w:rsid w:val="005437C0"/>
    <w:rsid w:val="00544F34"/>
    <w:rsid w:val="00545F63"/>
    <w:rsid w:val="00547F83"/>
    <w:rsid w:val="00550BCB"/>
    <w:rsid w:val="005522CF"/>
    <w:rsid w:val="00555F8F"/>
    <w:rsid w:val="005574EE"/>
    <w:rsid w:val="00560ED6"/>
    <w:rsid w:val="00561E1A"/>
    <w:rsid w:val="00570329"/>
    <w:rsid w:val="00570BC9"/>
    <w:rsid w:val="005711DC"/>
    <w:rsid w:val="00571CBD"/>
    <w:rsid w:val="0057298E"/>
    <w:rsid w:val="00576489"/>
    <w:rsid w:val="00576AF7"/>
    <w:rsid w:val="0058079F"/>
    <w:rsid w:val="00580D03"/>
    <w:rsid w:val="00580F2D"/>
    <w:rsid w:val="005832B2"/>
    <w:rsid w:val="00583769"/>
    <w:rsid w:val="00583D44"/>
    <w:rsid w:val="00585B94"/>
    <w:rsid w:val="00586234"/>
    <w:rsid w:val="00586A67"/>
    <w:rsid w:val="00587F4D"/>
    <w:rsid w:val="005904FF"/>
    <w:rsid w:val="0059198F"/>
    <w:rsid w:val="005926A5"/>
    <w:rsid w:val="00593D47"/>
    <w:rsid w:val="00596C05"/>
    <w:rsid w:val="005A0C90"/>
    <w:rsid w:val="005A1390"/>
    <w:rsid w:val="005A2549"/>
    <w:rsid w:val="005A3D45"/>
    <w:rsid w:val="005A3DDB"/>
    <w:rsid w:val="005A4632"/>
    <w:rsid w:val="005A61A1"/>
    <w:rsid w:val="005A6BD4"/>
    <w:rsid w:val="005A6E8C"/>
    <w:rsid w:val="005B015B"/>
    <w:rsid w:val="005B2977"/>
    <w:rsid w:val="005B343D"/>
    <w:rsid w:val="005B3534"/>
    <w:rsid w:val="005B43E8"/>
    <w:rsid w:val="005B56D4"/>
    <w:rsid w:val="005B67D9"/>
    <w:rsid w:val="005C0093"/>
    <w:rsid w:val="005C1B5A"/>
    <w:rsid w:val="005C4320"/>
    <w:rsid w:val="005C5889"/>
    <w:rsid w:val="005C78F2"/>
    <w:rsid w:val="005C7D55"/>
    <w:rsid w:val="005D0180"/>
    <w:rsid w:val="005D2BD1"/>
    <w:rsid w:val="005D4E7B"/>
    <w:rsid w:val="005D7C97"/>
    <w:rsid w:val="005E01D5"/>
    <w:rsid w:val="005E053F"/>
    <w:rsid w:val="005E0983"/>
    <w:rsid w:val="005E635F"/>
    <w:rsid w:val="005E788B"/>
    <w:rsid w:val="005F1E3E"/>
    <w:rsid w:val="005F221D"/>
    <w:rsid w:val="005F3B3D"/>
    <w:rsid w:val="005F5294"/>
    <w:rsid w:val="005F7E16"/>
    <w:rsid w:val="00600F07"/>
    <w:rsid w:val="00601261"/>
    <w:rsid w:val="00601ECC"/>
    <w:rsid w:val="006030E2"/>
    <w:rsid w:val="00604A64"/>
    <w:rsid w:val="00605100"/>
    <w:rsid w:val="00610512"/>
    <w:rsid w:val="00610E87"/>
    <w:rsid w:val="0061100A"/>
    <w:rsid w:val="0061104F"/>
    <w:rsid w:val="0061174B"/>
    <w:rsid w:val="00611F56"/>
    <w:rsid w:val="006132F1"/>
    <w:rsid w:val="006140E6"/>
    <w:rsid w:val="0061440F"/>
    <w:rsid w:val="00614D70"/>
    <w:rsid w:val="00615820"/>
    <w:rsid w:val="00615831"/>
    <w:rsid w:val="00616ABD"/>
    <w:rsid w:val="00620E5D"/>
    <w:rsid w:val="0062231F"/>
    <w:rsid w:val="00623F96"/>
    <w:rsid w:val="006251FC"/>
    <w:rsid w:val="0062684A"/>
    <w:rsid w:val="00626ADB"/>
    <w:rsid w:val="006313D2"/>
    <w:rsid w:val="00631A90"/>
    <w:rsid w:val="00632795"/>
    <w:rsid w:val="0063391F"/>
    <w:rsid w:val="00633B7E"/>
    <w:rsid w:val="0063580F"/>
    <w:rsid w:val="00637019"/>
    <w:rsid w:val="00637373"/>
    <w:rsid w:val="0064000C"/>
    <w:rsid w:val="0064150C"/>
    <w:rsid w:val="00642437"/>
    <w:rsid w:val="00645788"/>
    <w:rsid w:val="00646885"/>
    <w:rsid w:val="0064689E"/>
    <w:rsid w:val="0064710D"/>
    <w:rsid w:val="00647779"/>
    <w:rsid w:val="006528F3"/>
    <w:rsid w:val="00653C20"/>
    <w:rsid w:val="00654009"/>
    <w:rsid w:val="00654012"/>
    <w:rsid w:val="00654FF9"/>
    <w:rsid w:val="00655FBC"/>
    <w:rsid w:val="00657E69"/>
    <w:rsid w:val="00662321"/>
    <w:rsid w:val="00663A95"/>
    <w:rsid w:val="00663E3E"/>
    <w:rsid w:val="00664196"/>
    <w:rsid w:val="00665A44"/>
    <w:rsid w:val="00665C90"/>
    <w:rsid w:val="006664CB"/>
    <w:rsid w:val="006678AF"/>
    <w:rsid w:val="00667D5E"/>
    <w:rsid w:val="0067056C"/>
    <w:rsid w:val="00673330"/>
    <w:rsid w:val="006733B2"/>
    <w:rsid w:val="00673719"/>
    <w:rsid w:val="00673F76"/>
    <w:rsid w:val="0067423F"/>
    <w:rsid w:val="006761E2"/>
    <w:rsid w:val="006762FB"/>
    <w:rsid w:val="00681E83"/>
    <w:rsid w:val="00684F5E"/>
    <w:rsid w:val="006873D7"/>
    <w:rsid w:val="006907CB"/>
    <w:rsid w:val="00691DF2"/>
    <w:rsid w:val="00692E33"/>
    <w:rsid w:val="0069463E"/>
    <w:rsid w:val="006948C7"/>
    <w:rsid w:val="006974EB"/>
    <w:rsid w:val="00697873"/>
    <w:rsid w:val="00697D30"/>
    <w:rsid w:val="006A06C4"/>
    <w:rsid w:val="006A0F5E"/>
    <w:rsid w:val="006A1340"/>
    <w:rsid w:val="006A3952"/>
    <w:rsid w:val="006A49A5"/>
    <w:rsid w:val="006A6467"/>
    <w:rsid w:val="006A7922"/>
    <w:rsid w:val="006B02B1"/>
    <w:rsid w:val="006B08A6"/>
    <w:rsid w:val="006B1740"/>
    <w:rsid w:val="006B1C33"/>
    <w:rsid w:val="006B22E0"/>
    <w:rsid w:val="006B55CB"/>
    <w:rsid w:val="006B6F49"/>
    <w:rsid w:val="006B7AEC"/>
    <w:rsid w:val="006C4A9D"/>
    <w:rsid w:val="006C5140"/>
    <w:rsid w:val="006C5809"/>
    <w:rsid w:val="006D03B7"/>
    <w:rsid w:val="006D264C"/>
    <w:rsid w:val="006D34A7"/>
    <w:rsid w:val="006D40EA"/>
    <w:rsid w:val="006D43F3"/>
    <w:rsid w:val="006D5177"/>
    <w:rsid w:val="006D55EB"/>
    <w:rsid w:val="006D5C39"/>
    <w:rsid w:val="006E0CAC"/>
    <w:rsid w:val="006E1533"/>
    <w:rsid w:val="006E1F7A"/>
    <w:rsid w:val="006E24FD"/>
    <w:rsid w:val="006E317A"/>
    <w:rsid w:val="006E6301"/>
    <w:rsid w:val="006E70DC"/>
    <w:rsid w:val="006E712D"/>
    <w:rsid w:val="006E73B9"/>
    <w:rsid w:val="006F0858"/>
    <w:rsid w:val="006F1D42"/>
    <w:rsid w:val="006F1D87"/>
    <w:rsid w:val="006F2B6A"/>
    <w:rsid w:val="006F2EF6"/>
    <w:rsid w:val="006F39B3"/>
    <w:rsid w:val="006F4117"/>
    <w:rsid w:val="006F4746"/>
    <w:rsid w:val="006F5F68"/>
    <w:rsid w:val="00701F9D"/>
    <w:rsid w:val="0070452C"/>
    <w:rsid w:val="00707232"/>
    <w:rsid w:val="00710429"/>
    <w:rsid w:val="00710875"/>
    <w:rsid w:val="0071276E"/>
    <w:rsid w:val="0071588D"/>
    <w:rsid w:val="007165CD"/>
    <w:rsid w:val="007171B0"/>
    <w:rsid w:val="0072182B"/>
    <w:rsid w:val="0072491E"/>
    <w:rsid w:val="00731BA7"/>
    <w:rsid w:val="0073387A"/>
    <w:rsid w:val="00733E52"/>
    <w:rsid w:val="00733F5C"/>
    <w:rsid w:val="00735D8B"/>
    <w:rsid w:val="007376BF"/>
    <w:rsid w:val="0074491D"/>
    <w:rsid w:val="00745C12"/>
    <w:rsid w:val="00745D83"/>
    <w:rsid w:val="00753167"/>
    <w:rsid w:val="0075412B"/>
    <w:rsid w:val="00754A33"/>
    <w:rsid w:val="00754D89"/>
    <w:rsid w:val="0075640F"/>
    <w:rsid w:val="007577F9"/>
    <w:rsid w:val="00757956"/>
    <w:rsid w:val="00757AE5"/>
    <w:rsid w:val="007600B2"/>
    <w:rsid w:val="007637B5"/>
    <w:rsid w:val="00764A30"/>
    <w:rsid w:val="00764B87"/>
    <w:rsid w:val="00764E2C"/>
    <w:rsid w:val="00767689"/>
    <w:rsid w:val="00767A75"/>
    <w:rsid w:val="0077233B"/>
    <w:rsid w:val="0077491A"/>
    <w:rsid w:val="00775106"/>
    <w:rsid w:val="007751F7"/>
    <w:rsid w:val="007767F2"/>
    <w:rsid w:val="0078101C"/>
    <w:rsid w:val="007830B3"/>
    <w:rsid w:val="00784868"/>
    <w:rsid w:val="00786140"/>
    <w:rsid w:val="00786922"/>
    <w:rsid w:val="00787958"/>
    <w:rsid w:val="00787AFB"/>
    <w:rsid w:val="00790A2D"/>
    <w:rsid w:val="007926A4"/>
    <w:rsid w:val="0079271B"/>
    <w:rsid w:val="0079591F"/>
    <w:rsid w:val="00797C98"/>
    <w:rsid w:val="007A019C"/>
    <w:rsid w:val="007A0A07"/>
    <w:rsid w:val="007A197A"/>
    <w:rsid w:val="007A1AC7"/>
    <w:rsid w:val="007A3D85"/>
    <w:rsid w:val="007A3EF1"/>
    <w:rsid w:val="007A47B6"/>
    <w:rsid w:val="007A509C"/>
    <w:rsid w:val="007A58CE"/>
    <w:rsid w:val="007A60B0"/>
    <w:rsid w:val="007A72B1"/>
    <w:rsid w:val="007A7387"/>
    <w:rsid w:val="007A7903"/>
    <w:rsid w:val="007B0554"/>
    <w:rsid w:val="007B101E"/>
    <w:rsid w:val="007B298A"/>
    <w:rsid w:val="007B32DF"/>
    <w:rsid w:val="007B4DA5"/>
    <w:rsid w:val="007B5633"/>
    <w:rsid w:val="007B5DA8"/>
    <w:rsid w:val="007B6B83"/>
    <w:rsid w:val="007B742E"/>
    <w:rsid w:val="007C2E1C"/>
    <w:rsid w:val="007C3E41"/>
    <w:rsid w:val="007C5F1F"/>
    <w:rsid w:val="007C61FE"/>
    <w:rsid w:val="007D1563"/>
    <w:rsid w:val="007D1E25"/>
    <w:rsid w:val="007D3305"/>
    <w:rsid w:val="007D71F4"/>
    <w:rsid w:val="007E14BA"/>
    <w:rsid w:val="007E1D7D"/>
    <w:rsid w:val="007E1DB9"/>
    <w:rsid w:val="007E3A31"/>
    <w:rsid w:val="007E54D8"/>
    <w:rsid w:val="007E596B"/>
    <w:rsid w:val="007F0F13"/>
    <w:rsid w:val="007F4362"/>
    <w:rsid w:val="008009F6"/>
    <w:rsid w:val="00802C2C"/>
    <w:rsid w:val="00803B5A"/>
    <w:rsid w:val="00804493"/>
    <w:rsid w:val="00805F35"/>
    <w:rsid w:val="008076C4"/>
    <w:rsid w:val="00807895"/>
    <w:rsid w:val="00810442"/>
    <w:rsid w:val="00810596"/>
    <w:rsid w:val="00812949"/>
    <w:rsid w:val="008136D6"/>
    <w:rsid w:val="00814FFE"/>
    <w:rsid w:val="00815C77"/>
    <w:rsid w:val="00815CFD"/>
    <w:rsid w:val="0081674F"/>
    <w:rsid w:val="008174F7"/>
    <w:rsid w:val="00820E8A"/>
    <w:rsid w:val="0082210A"/>
    <w:rsid w:val="00822D0A"/>
    <w:rsid w:val="00822F3A"/>
    <w:rsid w:val="008237C4"/>
    <w:rsid w:val="00824AD1"/>
    <w:rsid w:val="0082753D"/>
    <w:rsid w:val="00830FA4"/>
    <w:rsid w:val="00833912"/>
    <w:rsid w:val="00834897"/>
    <w:rsid w:val="00836632"/>
    <w:rsid w:val="00843577"/>
    <w:rsid w:val="008465E6"/>
    <w:rsid w:val="00847CB4"/>
    <w:rsid w:val="008500D1"/>
    <w:rsid w:val="00851644"/>
    <w:rsid w:val="00852352"/>
    <w:rsid w:val="008575D8"/>
    <w:rsid w:val="00857B54"/>
    <w:rsid w:val="00860CFB"/>
    <w:rsid w:val="0086390F"/>
    <w:rsid w:val="00863EA2"/>
    <w:rsid w:val="00864262"/>
    <w:rsid w:val="00867B83"/>
    <w:rsid w:val="00870BA7"/>
    <w:rsid w:val="00871F65"/>
    <w:rsid w:val="00872252"/>
    <w:rsid w:val="008740AF"/>
    <w:rsid w:val="008749F0"/>
    <w:rsid w:val="008814DC"/>
    <w:rsid w:val="0088168C"/>
    <w:rsid w:val="00882363"/>
    <w:rsid w:val="00885306"/>
    <w:rsid w:val="008853F9"/>
    <w:rsid w:val="00885E4B"/>
    <w:rsid w:val="008876C6"/>
    <w:rsid w:val="00890E5D"/>
    <w:rsid w:val="00891182"/>
    <w:rsid w:val="008921A9"/>
    <w:rsid w:val="00894A33"/>
    <w:rsid w:val="00896123"/>
    <w:rsid w:val="008A1688"/>
    <w:rsid w:val="008A40FD"/>
    <w:rsid w:val="008A420C"/>
    <w:rsid w:val="008A5F2B"/>
    <w:rsid w:val="008A6FA0"/>
    <w:rsid w:val="008B32F0"/>
    <w:rsid w:val="008B4976"/>
    <w:rsid w:val="008B5C64"/>
    <w:rsid w:val="008B69DE"/>
    <w:rsid w:val="008C2FC8"/>
    <w:rsid w:val="008C3DF9"/>
    <w:rsid w:val="008C649E"/>
    <w:rsid w:val="008C6A9B"/>
    <w:rsid w:val="008D18A9"/>
    <w:rsid w:val="008D1D0D"/>
    <w:rsid w:val="008D2CCC"/>
    <w:rsid w:val="008D379E"/>
    <w:rsid w:val="008D547F"/>
    <w:rsid w:val="008D5B87"/>
    <w:rsid w:val="008D5D17"/>
    <w:rsid w:val="008D60B9"/>
    <w:rsid w:val="008D6322"/>
    <w:rsid w:val="008D70E3"/>
    <w:rsid w:val="008D7645"/>
    <w:rsid w:val="008D77FA"/>
    <w:rsid w:val="008D78FA"/>
    <w:rsid w:val="008E05C6"/>
    <w:rsid w:val="008E201F"/>
    <w:rsid w:val="008E3340"/>
    <w:rsid w:val="008E3A7E"/>
    <w:rsid w:val="008E6B1D"/>
    <w:rsid w:val="008E7326"/>
    <w:rsid w:val="008F0585"/>
    <w:rsid w:val="008F11F4"/>
    <w:rsid w:val="008F2958"/>
    <w:rsid w:val="00900896"/>
    <w:rsid w:val="0090092F"/>
    <w:rsid w:val="00901F03"/>
    <w:rsid w:val="00903260"/>
    <w:rsid w:val="00903665"/>
    <w:rsid w:val="009044C1"/>
    <w:rsid w:val="00905453"/>
    <w:rsid w:val="00907563"/>
    <w:rsid w:val="00907C40"/>
    <w:rsid w:val="00912B04"/>
    <w:rsid w:val="009148E9"/>
    <w:rsid w:val="00916944"/>
    <w:rsid w:val="00917C6F"/>
    <w:rsid w:val="00925829"/>
    <w:rsid w:val="00927FC8"/>
    <w:rsid w:val="00930523"/>
    <w:rsid w:val="00936E6D"/>
    <w:rsid w:val="00937BB3"/>
    <w:rsid w:val="0094022C"/>
    <w:rsid w:val="00940A79"/>
    <w:rsid w:val="00944919"/>
    <w:rsid w:val="00944F5E"/>
    <w:rsid w:val="009452CA"/>
    <w:rsid w:val="009457CF"/>
    <w:rsid w:val="009458D4"/>
    <w:rsid w:val="00952201"/>
    <w:rsid w:val="00952CB1"/>
    <w:rsid w:val="00952FD4"/>
    <w:rsid w:val="009544AB"/>
    <w:rsid w:val="00955759"/>
    <w:rsid w:val="0095739D"/>
    <w:rsid w:val="0095775B"/>
    <w:rsid w:val="00963125"/>
    <w:rsid w:val="009639EE"/>
    <w:rsid w:val="0096452C"/>
    <w:rsid w:val="00964879"/>
    <w:rsid w:val="00965310"/>
    <w:rsid w:val="009657F2"/>
    <w:rsid w:val="009659E4"/>
    <w:rsid w:val="0097030D"/>
    <w:rsid w:val="009715B6"/>
    <w:rsid w:val="00972D09"/>
    <w:rsid w:val="00976A56"/>
    <w:rsid w:val="00977F49"/>
    <w:rsid w:val="009820C1"/>
    <w:rsid w:val="00982B93"/>
    <w:rsid w:val="00982E4B"/>
    <w:rsid w:val="00987E0C"/>
    <w:rsid w:val="00990C39"/>
    <w:rsid w:val="00990C60"/>
    <w:rsid w:val="00991703"/>
    <w:rsid w:val="00992859"/>
    <w:rsid w:val="009939D5"/>
    <w:rsid w:val="009941CB"/>
    <w:rsid w:val="009966D4"/>
    <w:rsid w:val="009A0972"/>
    <w:rsid w:val="009A3167"/>
    <w:rsid w:val="009A33E6"/>
    <w:rsid w:val="009A3949"/>
    <w:rsid w:val="009A6240"/>
    <w:rsid w:val="009A6ADE"/>
    <w:rsid w:val="009A7837"/>
    <w:rsid w:val="009B0B83"/>
    <w:rsid w:val="009B1FA8"/>
    <w:rsid w:val="009B2474"/>
    <w:rsid w:val="009B2663"/>
    <w:rsid w:val="009B28F5"/>
    <w:rsid w:val="009B4C6E"/>
    <w:rsid w:val="009B4FC1"/>
    <w:rsid w:val="009B5A97"/>
    <w:rsid w:val="009B63EE"/>
    <w:rsid w:val="009B7450"/>
    <w:rsid w:val="009C0EA8"/>
    <w:rsid w:val="009C38F9"/>
    <w:rsid w:val="009C4C47"/>
    <w:rsid w:val="009C4E17"/>
    <w:rsid w:val="009C5A80"/>
    <w:rsid w:val="009C5BC9"/>
    <w:rsid w:val="009C5DE5"/>
    <w:rsid w:val="009C7226"/>
    <w:rsid w:val="009C7585"/>
    <w:rsid w:val="009D1B85"/>
    <w:rsid w:val="009D2243"/>
    <w:rsid w:val="009D385F"/>
    <w:rsid w:val="009D39EB"/>
    <w:rsid w:val="009D7F1A"/>
    <w:rsid w:val="009E3300"/>
    <w:rsid w:val="009E36DC"/>
    <w:rsid w:val="009E5111"/>
    <w:rsid w:val="009F2B9C"/>
    <w:rsid w:val="009F2D71"/>
    <w:rsid w:val="009F4EE7"/>
    <w:rsid w:val="009F52FD"/>
    <w:rsid w:val="009F622F"/>
    <w:rsid w:val="00A029E3"/>
    <w:rsid w:val="00A03476"/>
    <w:rsid w:val="00A03B5A"/>
    <w:rsid w:val="00A06403"/>
    <w:rsid w:val="00A1025F"/>
    <w:rsid w:val="00A118B3"/>
    <w:rsid w:val="00A12E92"/>
    <w:rsid w:val="00A15721"/>
    <w:rsid w:val="00A17732"/>
    <w:rsid w:val="00A2034F"/>
    <w:rsid w:val="00A20FAE"/>
    <w:rsid w:val="00A2146E"/>
    <w:rsid w:val="00A2407E"/>
    <w:rsid w:val="00A24D3B"/>
    <w:rsid w:val="00A252FD"/>
    <w:rsid w:val="00A31554"/>
    <w:rsid w:val="00A348FD"/>
    <w:rsid w:val="00A3623E"/>
    <w:rsid w:val="00A37D94"/>
    <w:rsid w:val="00A408B1"/>
    <w:rsid w:val="00A41A54"/>
    <w:rsid w:val="00A44430"/>
    <w:rsid w:val="00A47687"/>
    <w:rsid w:val="00A4781E"/>
    <w:rsid w:val="00A51AC7"/>
    <w:rsid w:val="00A52421"/>
    <w:rsid w:val="00A52FB4"/>
    <w:rsid w:val="00A539B4"/>
    <w:rsid w:val="00A55D46"/>
    <w:rsid w:val="00A55E49"/>
    <w:rsid w:val="00A56029"/>
    <w:rsid w:val="00A568A4"/>
    <w:rsid w:val="00A568B3"/>
    <w:rsid w:val="00A56BA9"/>
    <w:rsid w:val="00A62951"/>
    <w:rsid w:val="00A65A75"/>
    <w:rsid w:val="00A6651A"/>
    <w:rsid w:val="00A66B02"/>
    <w:rsid w:val="00A67D11"/>
    <w:rsid w:val="00A70FB1"/>
    <w:rsid w:val="00A719D7"/>
    <w:rsid w:val="00A72584"/>
    <w:rsid w:val="00A72C84"/>
    <w:rsid w:val="00A72D82"/>
    <w:rsid w:val="00A77C04"/>
    <w:rsid w:val="00A8008D"/>
    <w:rsid w:val="00A81203"/>
    <w:rsid w:val="00A8187D"/>
    <w:rsid w:val="00A82ACE"/>
    <w:rsid w:val="00A8377E"/>
    <w:rsid w:val="00A83CA0"/>
    <w:rsid w:val="00A84907"/>
    <w:rsid w:val="00A85443"/>
    <w:rsid w:val="00A854FD"/>
    <w:rsid w:val="00A87D87"/>
    <w:rsid w:val="00A9017B"/>
    <w:rsid w:val="00A902BC"/>
    <w:rsid w:val="00A90484"/>
    <w:rsid w:val="00A91350"/>
    <w:rsid w:val="00A91ABA"/>
    <w:rsid w:val="00A934A6"/>
    <w:rsid w:val="00A93582"/>
    <w:rsid w:val="00A93D4A"/>
    <w:rsid w:val="00A95F8A"/>
    <w:rsid w:val="00A96F7A"/>
    <w:rsid w:val="00AA005C"/>
    <w:rsid w:val="00AA075E"/>
    <w:rsid w:val="00AA11A0"/>
    <w:rsid w:val="00AA1F60"/>
    <w:rsid w:val="00AA22F4"/>
    <w:rsid w:val="00AA39FB"/>
    <w:rsid w:val="00AA795F"/>
    <w:rsid w:val="00AB3515"/>
    <w:rsid w:val="00AB441C"/>
    <w:rsid w:val="00AB4E93"/>
    <w:rsid w:val="00AB5B7E"/>
    <w:rsid w:val="00AB61DB"/>
    <w:rsid w:val="00AB701B"/>
    <w:rsid w:val="00AB7EA5"/>
    <w:rsid w:val="00AC3535"/>
    <w:rsid w:val="00AC3869"/>
    <w:rsid w:val="00AC3A6D"/>
    <w:rsid w:val="00AC43A7"/>
    <w:rsid w:val="00AC44C9"/>
    <w:rsid w:val="00AC506A"/>
    <w:rsid w:val="00AC6AE4"/>
    <w:rsid w:val="00AC6B05"/>
    <w:rsid w:val="00AD1B2C"/>
    <w:rsid w:val="00AD56ED"/>
    <w:rsid w:val="00AD6A72"/>
    <w:rsid w:val="00AE1690"/>
    <w:rsid w:val="00AE2507"/>
    <w:rsid w:val="00AE27BD"/>
    <w:rsid w:val="00AE2CD5"/>
    <w:rsid w:val="00AE36D0"/>
    <w:rsid w:val="00AE3C33"/>
    <w:rsid w:val="00AE3E85"/>
    <w:rsid w:val="00AE42C2"/>
    <w:rsid w:val="00AE55AC"/>
    <w:rsid w:val="00AE6C44"/>
    <w:rsid w:val="00AF163B"/>
    <w:rsid w:val="00AF4BED"/>
    <w:rsid w:val="00AF5A34"/>
    <w:rsid w:val="00AF5C78"/>
    <w:rsid w:val="00AF67C3"/>
    <w:rsid w:val="00AF6A58"/>
    <w:rsid w:val="00AF6A91"/>
    <w:rsid w:val="00B0083D"/>
    <w:rsid w:val="00B02B38"/>
    <w:rsid w:val="00B02CB8"/>
    <w:rsid w:val="00B035F3"/>
    <w:rsid w:val="00B0406D"/>
    <w:rsid w:val="00B0427E"/>
    <w:rsid w:val="00B0597D"/>
    <w:rsid w:val="00B0628F"/>
    <w:rsid w:val="00B073F1"/>
    <w:rsid w:val="00B075AD"/>
    <w:rsid w:val="00B079E9"/>
    <w:rsid w:val="00B07B17"/>
    <w:rsid w:val="00B07F75"/>
    <w:rsid w:val="00B10DEC"/>
    <w:rsid w:val="00B12EF4"/>
    <w:rsid w:val="00B13075"/>
    <w:rsid w:val="00B14525"/>
    <w:rsid w:val="00B14A4D"/>
    <w:rsid w:val="00B15873"/>
    <w:rsid w:val="00B160DC"/>
    <w:rsid w:val="00B17D96"/>
    <w:rsid w:val="00B20287"/>
    <w:rsid w:val="00B214CE"/>
    <w:rsid w:val="00B226DD"/>
    <w:rsid w:val="00B23A99"/>
    <w:rsid w:val="00B24D2B"/>
    <w:rsid w:val="00B253A3"/>
    <w:rsid w:val="00B25AD2"/>
    <w:rsid w:val="00B3112C"/>
    <w:rsid w:val="00B314D2"/>
    <w:rsid w:val="00B328C1"/>
    <w:rsid w:val="00B34E9E"/>
    <w:rsid w:val="00B355CA"/>
    <w:rsid w:val="00B3681C"/>
    <w:rsid w:val="00B37762"/>
    <w:rsid w:val="00B400A4"/>
    <w:rsid w:val="00B40229"/>
    <w:rsid w:val="00B40B8E"/>
    <w:rsid w:val="00B41D9C"/>
    <w:rsid w:val="00B43C37"/>
    <w:rsid w:val="00B4496E"/>
    <w:rsid w:val="00B455F9"/>
    <w:rsid w:val="00B5078E"/>
    <w:rsid w:val="00B51AB7"/>
    <w:rsid w:val="00B5356C"/>
    <w:rsid w:val="00B54248"/>
    <w:rsid w:val="00B548AE"/>
    <w:rsid w:val="00B54CE2"/>
    <w:rsid w:val="00B54F1A"/>
    <w:rsid w:val="00B55153"/>
    <w:rsid w:val="00B612A7"/>
    <w:rsid w:val="00B62A66"/>
    <w:rsid w:val="00B63CA5"/>
    <w:rsid w:val="00B6411A"/>
    <w:rsid w:val="00B742E1"/>
    <w:rsid w:val="00B742E3"/>
    <w:rsid w:val="00B743AA"/>
    <w:rsid w:val="00B75C69"/>
    <w:rsid w:val="00B760FF"/>
    <w:rsid w:val="00B766CA"/>
    <w:rsid w:val="00B806A2"/>
    <w:rsid w:val="00B81610"/>
    <w:rsid w:val="00B83009"/>
    <w:rsid w:val="00B83A33"/>
    <w:rsid w:val="00B864B9"/>
    <w:rsid w:val="00B871D1"/>
    <w:rsid w:val="00B90FA8"/>
    <w:rsid w:val="00B92554"/>
    <w:rsid w:val="00B9287D"/>
    <w:rsid w:val="00B92D19"/>
    <w:rsid w:val="00B94ADE"/>
    <w:rsid w:val="00B9679A"/>
    <w:rsid w:val="00BA4298"/>
    <w:rsid w:val="00BA5305"/>
    <w:rsid w:val="00BA56C1"/>
    <w:rsid w:val="00BA5A0A"/>
    <w:rsid w:val="00BA6D56"/>
    <w:rsid w:val="00BA7B12"/>
    <w:rsid w:val="00BB0B38"/>
    <w:rsid w:val="00BB1A20"/>
    <w:rsid w:val="00BB1EA0"/>
    <w:rsid w:val="00BB34F6"/>
    <w:rsid w:val="00BB492F"/>
    <w:rsid w:val="00BB4B30"/>
    <w:rsid w:val="00BB4E35"/>
    <w:rsid w:val="00BB531B"/>
    <w:rsid w:val="00BB5386"/>
    <w:rsid w:val="00BB6832"/>
    <w:rsid w:val="00BC180B"/>
    <w:rsid w:val="00BC1E68"/>
    <w:rsid w:val="00BC22B1"/>
    <w:rsid w:val="00BC27E1"/>
    <w:rsid w:val="00BC34CA"/>
    <w:rsid w:val="00BC3EBA"/>
    <w:rsid w:val="00BC42FA"/>
    <w:rsid w:val="00BC4D0A"/>
    <w:rsid w:val="00BC51F3"/>
    <w:rsid w:val="00BC5E19"/>
    <w:rsid w:val="00BC6704"/>
    <w:rsid w:val="00BD0254"/>
    <w:rsid w:val="00BD288A"/>
    <w:rsid w:val="00BD33E8"/>
    <w:rsid w:val="00BD4069"/>
    <w:rsid w:val="00BD5A54"/>
    <w:rsid w:val="00BE0416"/>
    <w:rsid w:val="00BE0623"/>
    <w:rsid w:val="00BE1D62"/>
    <w:rsid w:val="00BE3A9D"/>
    <w:rsid w:val="00BE4B84"/>
    <w:rsid w:val="00BE5B1C"/>
    <w:rsid w:val="00BE7257"/>
    <w:rsid w:val="00BF159A"/>
    <w:rsid w:val="00BF2DA9"/>
    <w:rsid w:val="00BF39A5"/>
    <w:rsid w:val="00BF41B5"/>
    <w:rsid w:val="00BF6E27"/>
    <w:rsid w:val="00BF79A3"/>
    <w:rsid w:val="00C016EF"/>
    <w:rsid w:val="00C01A35"/>
    <w:rsid w:val="00C01C2D"/>
    <w:rsid w:val="00C0271E"/>
    <w:rsid w:val="00C028F9"/>
    <w:rsid w:val="00C051C5"/>
    <w:rsid w:val="00C10629"/>
    <w:rsid w:val="00C108BD"/>
    <w:rsid w:val="00C12455"/>
    <w:rsid w:val="00C13C79"/>
    <w:rsid w:val="00C15135"/>
    <w:rsid w:val="00C16F98"/>
    <w:rsid w:val="00C17DC3"/>
    <w:rsid w:val="00C24306"/>
    <w:rsid w:val="00C25A86"/>
    <w:rsid w:val="00C26505"/>
    <w:rsid w:val="00C2749D"/>
    <w:rsid w:val="00C27817"/>
    <w:rsid w:val="00C31ABF"/>
    <w:rsid w:val="00C36CB4"/>
    <w:rsid w:val="00C4015B"/>
    <w:rsid w:val="00C40CA0"/>
    <w:rsid w:val="00C4168F"/>
    <w:rsid w:val="00C41E38"/>
    <w:rsid w:val="00C46E83"/>
    <w:rsid w:val="00C4747F"/>
    <w:rsid w:val="00C53862"/>
    <w:rsid w:val="00C53F22"/>
    <w:rsid w:val="00C548AA"/>
    <w:rsid w:val="00C63454"/>
    <w:rsid w:val="00C639BD"/>
    <w:rsid w:val="00C653F1"/>
    <w:rsid w:val="00C665D6"/>
    <w:rsid w:val="00C70175"/>
    <w:rsid w:val="00C7035B"/>
    <w:rsid w:val="00C7042A"/>
    <w:rsid w:val="00C72A5A"/>
    <w:rsid w:val="00C74C30"/>
    <w:rsid w:val="00C763CD"/>
    <w:rsid w:val="00C80D8C"/>
    <w:rsid w:val="00C84615"/>
    <w:rsid w:val="00C87035"/>
    <w:rsid w:val="00C87506"/>
    <w:rsid w:val="00C87F63"/>
    <w:rsid w:val="00C90DC8"/>
    <w:rsid w:val="00C92235"/>
    <w:rsid w:val="00C92C13"/>
    <w:rsid w:val="00C94113"/>
    <w:rsid w:val="00C9426F"/>
    <w:rsid w:val="00C94328"/>
    <w:rsid w:val="00C94738"/>
    <w:rsid w:val="00C95040"/>
    <w:rsid w:val="00C9688F"/>
    <w:rsid w:val="00C9766E"/>
    <w:rsid w:val="00CA09A2"/>
    <w:rsid w:val="00CA1439"/>
    <w:rsid w:val="00CA2FCE"/>
    <w:rsid w:val="00CA4174"/>
    <w:rsid w:val="00CA4755"/>
    <w:rsid w:val="00CA5F27"/>
    <w:rsid w:val="00CA78C6"/>
    <w:rsid w:val="00CA7B61"/>
    <w:rsid w:val="00CB057B"/>
    <w:rsid w:val="00CB0635"/>
    <w:rsid w:val="00CB237D"/>
    <w:rsid w:val="00CB5D76"/>
    <w:rsid w:val="00CB6718"/>
    <w:rsid w:val="00CC0B49"/>
    <w:rsid w:val="00CC26E1"/>
    <w:rsid w:val="00CC4FF1"/>
    <w:rsid w:val="00CC66CB"/>
    <w:rsid w:val="00CD03B6"/>
    <w:rsid w:val="00CD0D8A"/>
    <w:rsid w:val="00CD19AB"/>
    <w:rsid w:val="00CD204A"/>
    <w:rsid w:val="00CD21BD"/>
    <w:rsid w:val="00CD3948"/>
    <w:rsid w:val="00CD3D0D"/>
    <w:rsid w:val="00CD3E20"/>
    <w:rsid w:val="00CD4A86"/>
    <w:rsid w:val="00CD56A1"/>
    <w:rsid w:val="00CD7FE5"/>
    <w:rsid w:val="00CE11DC"/>
    <w:rsid w:val="00CE17CB"/>
    <w:rsid w:val="00CE2C12"/>
    <w:rsid w:val="00CE568B"/>
    <w:rsid w:val="00CE5713"/>
    <w:rsid w:val="00CE6ACC"/>
    <w:rsid w:val="00CE7F0B"/>
    <w:rsid w:val="00CF2F0D"/>
    <w:rsid w:val="00CF7572"/>
    <w:rsid w:val="00D00B9D"/>
    <w:rsid w:val="00D00BED"/>
    <w:rsid w:val="00D03317"/>
    <w:rsid w:val="00D04996"/>
    <w:rsid w:val="00D059B2"/>
    <w:rsid w:val="00D05D85"/>
    <w:rsid w:val="00D12521"/>
    <w:rsid w:val="00D14127"/>
    <w:rsid w:val="00D1462C"/>
    <w:rsid w:val="00D1572B"/>
    <w:rsid w:val="00D217E6"/>
    <w:rsid w:val="00D22230"/>
    <w:rsid w:val="00D231AA"/>
    <w:rsid w:val="00D235C3"/>
    <w:rsid w:val="00D2539F"/>
    <w:rsid w:val="00D25823"/>
    <w:rsid w:val="00D323B4"/>
    <w:rsid w:val="00D339A2"/>
    <w:rsid w:val="00D349EC"/>
    <w:rsid w:val="00D350D1"/>
    <w:rsid w:val="00D36B55"/>
    <w:rsid w:val="00D40189"/>
    <w:rsid w:val="00D40267"/>
    <w:rsid w:val="00D40599"/>
    <w:rsid w:val="00D42D20"/>
    <w:rsid w:val="00D43C08"/>
    <w:rsid w:val="00D44941"/>
    <w:rsid w:val="00D44BEB"/>
    <w:rsid w:val="00D44F8F"/>
    <w:rsid w:val="00D473F8"/>
    <w:rsid w:val="00D47410"/>
    <w:rsid w:val="00D50366"/>
    <w:rsid w:val="00D50A4B"/>
    <w:rsid w:val="00D51231"/>
    <w:rsid w:val="00D523A1"/>
    <w:rsid w:val="00D54433"/>
    <w:rsid w:val="00D54592"/>
    <w:rsid w:val="00D55179"/>
    <w:rsid w:val="00D57F4A"/>
    <w:rsid w:val="00D614F7"/>
    <w:rsid w:val="00D6165E"/>
    <w:rsid w:val="00D61EF1"/>
    <w:rsid w:val="00D6224E"/>
    <w:rsid w:val="00D62FDC"/>
    <w:rsid w:val="00D63314"/>
    <w:rsid w:val="00D64888"/>
    <w:rsid w:val="00D64B80"/>
    <w:rsid w:val="00D710AA"/>
    <w:rsid w:val="00D71731"/>
    <w:rsid w:val="00D72979"/>
    <w:rsid w:val="00D72A31"/>
    <w:rsid w:val="00D73622"/>
    <w:rsid w:val="00D7364D"/>
    <w:rsid w:val="00D77623"/>
    <w:rsid w:val="00D82197"/>
    <w:rsid w:val="00D822E8"/>
    <w:rsid w:val="00D8328D"/>
    <w:rsid w:val="00D83EDD"/>
    <w:rsid w:val="00D85234"/>
    <w:rsid w:val="00D862DF"/>
    <w:rsid w:val="00D90475"/>
    <w:rsid w:val="00D9126E"/>
    <w:rsid w:val="00D91FA2"/>
    <w:rsid w:val="00D92A16"/>
    <w:rsid w:val="00D93BD9"/>
    <w:rsid w:val="00D93EBB"/>
    <w:rsid w:val="00D94C79"/>
    <w:rsid w:val="00D96BCD"/>
    <w:rsid w:val="00DA38C6"/>
    <w:rsid w:val="00DA4EA2"/>
    <w:rsid w:val="00DA4F45"/>
    <w:rsid w:val="00DA6E61"/>
    <w:rsid w:val="00DB0262"/>
    <w:rsid w:val="00DB14F0"/>
    <w:rsid w:val="00DB216D"/>
    <w:rsid w:val="00DB29AF"/>
    <w:rsid w:val="00DB4F02"/>
    <w:rsid w:val="00DB6FFB"/>
    <w:rsid w:val="00DB7823"/>
    <w:rsid w:val="00DB7A6C"/>
    <w:rsid w:val="00DC10DA"/>
    <w:rsid w:val="00DC1549"/>
    <w:rsid w:val="00DC19CB"/>
    <w:rsid w:val="00DC1AA6"/>
    <w:rsid w:val="00DC23C8"/>
    <w:rsid w:val="00DC308A"/>
    <w:rsid w:val="00DC461E"/>
    <w:rsid w:val="00DC5E26"/>
    <w:rsid w:val="00DC6C53"/>
    <w:rsid w:val="00DC76E7"/>
    <w:rsid w:val="00DD1876"/>
    <w:rsid w:val="00DD2457"/>
    <w:rsid w:val="00DD6B72"/>
    <w:rsid w:val="00DD71CD"/>
    <w:rsid w:val="00DD7960"/>
    <w:rsid w:val="00DE0C28"/>
    <w:rsid w:val="00DE3B6E"/>
    <w:rsid w:val="00DE5C49"/>
    <w:rsid w:val="00DE67E5"/>
    <w:rsid w:val="00DF1C00"/>
    <w:rsid w:val="00DF3CA5"/>
    <w:rsid w:val="00DF5185"/>
    <w:rsid w:val="00DF614A"/>
    <w:rsid w:val="00DF66D4"/>
    <w:rsid w:val="00DF6D1E"/>
    <w:rsid w:val="00DF6F2A"/>
    <w:rsid w:val="00DF7CBC"/>
    <w:rsid w:val="00DF7DDF"/>
    <w:rsid w:val="00E01922"/>
    <w:rsid w:val="00E06577"/>
    <w:rsid w:val="00E07DCA"/>
    <w:rsid w:val="00E115CD"/>
    <w:rsid w:val="00E1324C"/>
    <w:rsid w:val="00E1362F"/>
    <w:rsid w:val="00E14E94"/>
    <w:rsid w:val="00E166FF"/>
    <w:rsid w:val="00E16E0C"/>
    <w:rsid w:val="00E17BCE"/>
    <w:rsid w:val="00E17DEA"/>
    <w:rsid w:val="00E221C4"/>
    <w:rsid w:val="00E22CC5"/>
    <w:rsid w:val="00E22D34"/>
    <w:rsid w:val="00E2545E"/>
    <w:rsid w:val="00E27616"/>
    <w:rsid w:val="00E3039B"/>
    <w:rsid w:val="00E30F82"/>
    <w:rsid w:val="00E30F8C"/>
    <w:rsid w:val="00E31B0B"/>
    <w:rsid w:val="00E321FF"/>
    <w:rsid w:val="00E322CE"/>
    <w:rsid w:val="00E33260"/>
    <w:rsid w:val="00E335E1"/>
    <w:rsid w:val="00E33A05"/>
    <w:rsid w:val="00E35617"/>
    <w:rsid w:val="00E40DBD"/>
    <w:rsid w:val="00E41205"/>
    <w:rsid w:val="00E45837"/>
    <w:rsid w:val="00E463B6"/>
    <w:rsid w:val="00E4687A"/>
    <w:rsid w:val="00E4777E"/>
    <w:rsid w:val="00E47E41"/>
    <w:rsid w:val="00E51B27"/>
    <w:rsid w:val="00E54A47"/>
    <w:rsid w:val="00E56759"/>
    <w:rsid w:val="00E606E0"/>
    <w:rsid w:val="00E606F4"/>
    <w:rsid w:val="00E618CD"/>
    <w:rsid w:val="00E631B3"/>
    <w:rsid w:val="00E63EE9"/>
    <w:rsid w:val="00E647A5"/>
    <w:rsid w:val="00E647DB"/>
    <w:rsid w:val="00E648FB"/>
    <w:rsid w:val="00E66893"/>
    <w:rsid w:val="00E67561"/>
    <w:rsid w:val="00E734D5"/>
    <w:rsid w:val="00E73F43"/>
    <w:rsid w:val="00E746DD"/>
    <w:rsid w:val="00E761EA"/>
    <w:rsid w:val="00E7661F"/>
    <w:rsid w:val="00E80338"/>
    <w:rsid w:val="00E80FA9"/>
    <w:rsid w:val="00E81F2E"/>
    <w:rsid w:val="00E847D0"/>
    <w:rsid w:val="00E868BE"/>
    <w:rsid w:val="00E900F1"/>
    <w:rsid w:val="00E90F1A"/>
    <w:rsid w:val="00E916C7"/>
    <w:rsid w:val="00E936BD"/>
    <w:rsid w:val="00E9588A"/>
    <w:rsid w:val="00EA0923"/>
    <w:rsid w:val="00EA18BF"/>
    <w:rsid w:val="00EA192C"/>
    <w:rsid w:val="00EA1DD5"/>
    <w:rsid w:val="00EA232A"/>
    <w:rsid w:val="00EA34E4"/>
    <w:rsid w:val="00EA3844"/>
    <w:rsid w:val="00EA3CDC"/>
    <w:rsid w:val="00EA42D3"/>
    <w:rsid w:val="00EA5592"/>
    <w:rsid w:val="00EA67D9"/>
    <w:rsid w:val="00EA6824"/>
    <w:rsid w:val="00EA7402"/>
    <w:rsid w:val="00EA7D96"/>
    <w:rsid w:val="00EA7E19"/>
    <w:rsid w:val="00EB2898"/>
    <w:rsid w:val="00EB4D82"/>
    <w:rsid w:val="00EC0311"/>
    <w:rsid w:val="00EC0442"/>
    <w:rsid w:val="00EC1275"/>
    <w:rsid w:val="00EC45D8"/>
    <w:rsid w:val="00EC4A02"/>
    <w:rsid w:val="00EC69FF"/>
    <w:rsid w:val="00ED0067"/>
    <w:rsid w:val="00ED04DF"/>
    <w:rsid w:val="00ED1F7A"/>
    <w:rsid w:val="00ED2C5D"/>
    <w:rsid w:val="00ED34D6"/>
    <w:rsid w:val="00ED4464"/>
    <w:rsid w:val="00ED4896"/>
    <w:rsid w:val="00EE11F6"/>
    <w:rsid w:val="00EE1704"/>
    <w:rsid w:val="00EE1F28"/>
    <w:rsid w:val="00EE2484"/>
    <w:rsid w:val="00EE5004"/>
    <w:rsid w:val="00EE6509"/>
    <w:rsid w:val="00EF1B14"/>
    <w:rsid w:val="00EF2DC7"/>
    <w:rsid w:val="00EF6A16"/>
    <w:rsid w:val="00EF73AE"/>
    <w:rsid w:val="00EF7806"/>
    <w:rsid w:val="00EF7EDC"/>
    <w:rsid w:val="00F00258"/>
    <w:rsid w:val="00F0128B"/>
    <w:rsid w:val="00F030FF"/>
    <w:rsid w:val="00F038BB"/>
    <w:rsid w:val="00F05136"/>
    <w:rsid w:val="00F0591D"/>
    <w:rsid w:val="00F10C2C"/>
    <w:rsid w:val="00F10D7D"/>
    <w:rsid w:val="00F1190C"/>
    <w:rsid w:val="00F13B57"/>
    <w:rsid w:val="00F1556C"/>
    <w:rsid w:val="00F1795D"/>
    <w:rsid w:val="00F208E0"/>
    <w:rsid w:val="00F22E32"/>
    <w:rsid w:val="00F2373B"/>
    <w:rsid w:val="00F23845"/>
    <w:rsid w:val="00F24454"/>
    <w:rsid w:val="00F250A4"/>
    <w:rsid w:val="00F266F1"/>
    <w:rsid w:val="00F2769E"/>
    <w:rsid w:val="00F30F01"/>
    <w:rsid w:val="00F3235E"/>
    <w:rsid w:val="00F34312"/>
    <w:rsid w:val="00F36D74"/>
    <w:rsid w:val="00F425B0"/>
    <w:rsid w:val="00F42CCC"/>
    <w:rsid w:val="00F431FD"/>
    <w:rsid w:val="00F435CC"/>
    <w:rsid w:val="00F46780"/>
    <w:rsid w:val="00F467C9"/>
    <w:rsid w:val="00F46EB8"/>
    <w:rsid w:val="00F5275A"/>
    <w:rsid w:val="00F532CB"/>
    <w:rsid w:val="00F53745"/>
    <w:rsid w:val="00F53C83"/>
    <w:rsid w:val="00F54702"/>
    <w:rsid w:val="00F54BB3"/>
    <w:rsid w:val="00F55569"/>
    <w:rsid w:val="00F55AA1"/>
    <w:rsid w:val="00F5760A"/>
    <w:rsid w:val="00F630B6"/>
    <w:rsid w:val="00F63750"/>
    <w:rsid w:val="00F63F33"/>
    <w:rsid w:val="00F64A85"/>
    <w:rsid w:val="00F64FE3"/>
    <w:rsid w:val="00F65728"/>
    <w:rsid w:val="00F66553"/>
    <w:rsid w:val="00F66BD0"/>
    <w:rsid w:val="00F678A0"/>
    <w:rsid w:val="00F70DA1"/>
    <w:rsid w:val="00F70EF0"/>
    <w:rsid w:val="00F72679"/>
    <w:rsid w:val="00F72E2D"/>
    <w:rsid w:val="00F746B0"/>
    <w:rsid w:val="00F749E1"/>
    <w:rsid w:val="00F76123"/>
    <w:rsid w:val="00F77C28"/>
    <w:rsid w:val="00F80BE4"/>
    <w:rsid w:val="00F82114"/>
    <w:rsid w:val="00F8249B"/>
    <w:rsid w:val="00F83953"/>
    <w:rsid w:val="00F85450"/>
    <w:rsid w:val="00F86396"/>
    <w:rsid w:val="00F877A9"/>
    <w:rsid w:val="00F9127F"/>
    <w:rsid w:val="00F9225E"/>
    <w:rsid w:val="00F92EC0"/>
    <w:rsid w:val="00F9397F"/>
    <w:rsid w:val="00F93AF9"/>
    <w:rsid w:val="00F93D5D"/>
    <w:rsid w:val="00F94D25"/>
    <w:rsid w:val="00F95129"/>
    <w:rsid w:val="00F9564A"/>
    <w:rsid w:val="00F95AEF"/>
    <w:rsid w:val="00FA04AE"/>
    <w:rsid w:val="00FA15D1"/>
    <w:rsid w:val="00FA2BEB"/>
    <w:rsid w:val="00FA4027"/>
    <w:rsid w:val="00FA4F53"/>
    <w:rsid w:val="00FA5964"/>
    <w:rsid w:val="00FB0231"/>
    <w:rsid w:val="00FB0EF5"/>
    <w:rsid w:val="00FB2536"/>
    <w:rsid w:val="00FB4026"/>
    <w:rsid w:val="00FB466A"/>
    <w:rsid w:val="00FC0B4B"/>
    <w:rsid w:val="00FC1D03"/>
    <w:rsid w:val="00FC1D5B"/>
    <w:rsid w:val="00FC2EB1"/>
    <w:rsid w:val="00FC3159"/>
    <w:rsid w:val="00FC321A"/>
    <w:rsid w:val="00FC4E96"/>
    <w:rsid w:val="00FC699C"/>
    <w:rsid w:val="00FC7409"/>
    <w:rsid w:val="00FC7DBD"/>
    <w:rsid w:val="00FD07A3"/>
    <w:rsid w:val="00FD170E"/>
    <w:rsid w:val="00FD1D83"/>
    <w:rsid w:val="00FD6FCB"/>
    <w:rsid w:val="00FD745A"/>
    <w:rsid w:val="00FE068C"/>
    <w:rsid w:val="00FF03DE"/>
    <w:rsid w:val="00FF3E16"/>
    <w:rsid w:val="00FF6ED0"/>
    <w:rsid w:val="00FF7880"/>
    <w:rsid w:val="00FF7FCA"/>
  </w:rsids>
  <m:mathPr>
    <m:mathFont m:val="Cambria Math"/>
    <m:brkBin m:val="before"/>
    <m:brkBinSub m:val="--"/>
    <m:smallFrac m:val="off"/>
    <m:dispDef/>
    <m:lMargin m:val="144"/>
    <m:rMargin m:val="144"/>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4198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s-ES" w:eastAsia="es-E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rsid w:val="00A03B5A"/>
    <w:pPr>
      <w:spacing w:after="200" w:line="276" w:lineRule="auto"/>
      <w:jc w:val="both"/>
    </w:pPr>
    <w:rPr>
      <w:rFonts w:eastAsia="Times New Roman"/>
      <w:szCs w:val="22"/>
    </w:rPr>
  </w:style>
  <w:style w:type="paragraph" w:styleId="Ttulo1">
    <w:name w:val="heading 1"/>
    <w:basedOn w:val="Normal"/>
    <w:next w:val="Normal"/>
    <w:link w:val="Ttulo1Car"/>
    <w:uiPriority w:val="9"/>
    <w:qFormat/>
    <w:rsid w:val="009D2243"/>
    <w:pPr>
      <w:keepNext/>
      <w:keepLines/>
      <w:spacing w:before="480" w:after="0"/>
      <w:outlineLvl w:val="0"/>
    </w:pPr>
    <w:rPr>
      <w:rFonts w:ascii="Cambria" w:hAnsi="Cambria"/>
      <w:b/>
      <w:bCs/>
      <w:color w:val="365F91"/>
      <w:sz w:val="28"/>
      <w:szCs w:val="28"/>
    </w:rPr>
  </w:style>
  <w:style w:type="paragraph" w:styleId="Ttulo2">
    <w:name w:val="heading 2"/>
    <w:basedOn w:val="Normal"/>
    <w:next w:val="Normal"/>
    <w:link w:val="Ttulo2Car"/>
    <w:uiPriority w:val="9"/>
    <w:unhideWhenUsed/>
    <w:qFormat/>
    <w:rsid w:val="00AF5C78"/>
    <w:pPr>
      <w:keepNext/>
      <w:keepLines/>
      <w:numPr>
        <w:numId w:val="4"/>
      </w:numPr>
      <w:spacing w:before="200" w:after="0"/>
      <w:outlineLvl w:val="1"/>
    </w:pPr>
    <w:rPr>
      <w:b/>
      <w:bCs/>
      <w:sz w:val="26"/>
      <w:szCs w:val="26"/>
    </w:rPr>
  </w:style>
  <w:style w:type="paragraph" w:styleId="Ttulo3">
    <w:name w:val="heading 3"/>
    <w:basedOn w:val="Normal"/>
    <w:next w:val="Normal"/>
    <w:link w:val="Ttulo3Car"/>
    <w:uiPriority w:val="9"/>
    <w:unhideWhenUsed/>
    <w:qFormat/>
    <w:rsid w:val="00927FC8"/>
    <w:pPr>
      <w:keepNext/>
      <w:keepLines/>
      <w:spacing w:before="200" w:after="0"/>
      <w:outlineLvl w:val="2"/>
    </w:pPr>
    <w:rPr>
      <w:rFonts w:asciiTheme="minorHAnsi" w:eastAsiaTheme="majorEastAsia" w:hAnsiTheme="minorHAnsi" w:cstheme="majorBidi"/>
      <w:b/>
      <w:bCs/>
      <w:i/>
      <w:sz w:val="22"/>
    </w:rPr>
  </w:style>
  <w:style w:type="paragraph" w:styleId="Ttulo5">
    <w:name w:val="heading 5"/>
    <w:basedOn w:val="Normal"/>
    <w:link w:val="Ttulo5Car"/>
    <w:uiPriority w:val="9"/>
    <w:qFormat/>
    <w:rsid w:val="00631A90"/>
    <w:pPr>
      <w:spacing w:before="100" w:beforeAutospacing="1" w:after="100" w:afterAutospacing="1" w:line="240" w:lineRule="auto"/>
      <w:jc w:val="left"/>
      <w:outlineLvl w:val="4"/>
    </w:pPr>
    <w:rPr>
      <w:rFonts w:ascii="Times New Roman" w:hAnsi="Times New Roman"/>
      <w:b/>
      <w:bCs/>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Autor">
    <w:name w:val="Autor"/>
    <w:basedOn w:val="Normal"/>
    <w:autoRedefine/>
    <w:qFormat/>
    <w:rsid w:val="00D25823"/>
    <w:pPr>
      <w:jc w:val="center"/>
    </w:pPr>
    <w:rPr>
      <w:sz w:val="16"/>
    </w:rPr>
  </w:style>
  <w:style w:type="paragraph" w:styleId="Sinespaciado">
    <w:name w:val="No Spacing"/>
    <w:uiPriority w:val="1"/>
    <w:rsid w:val="00D25823"/>
    <w:pPr>
      <w:jc w:val="both"/>
    </w:pPr>
    <w:rPr>
      <w:szCs w:val="22"/>
      <w:lang w:eastAsia="en-US"/>
    </w:rPr>
  </w:style>
  <w:style w:type="paragraph" w:customStyle="1" w:styleId="Bibliografia">
    <w:name w:val="Bibliografia"/>
    <w:basedOn w:val="Sinespaciado"/>
    <w:qFormat/>
    <w:rsid w:val="00D25823"/>
    <w:pPr>
      <w:ind w:left="709" w:hanging="709"/>
    </w:pPr>
    <w:rPr>
      <w:sz w:val="18"/>
    </w:rPr>
  </w:style>
  <w:style w:type="paragraph" w:styleId="Ttulo">
    <w:name w:val="Title"/>
    <w:basedOn w:val="Normal"/>
    <w:next w:val="Normal"/>
    <w:link w:val="TtuloCar"/>
    <w:uiPriority w:val="10"/>
    <w:qFormat/>
    <w:rsid w:val="00007FB4"/>
    <w:pPr>
      <w:pBdr>
        <w:bottom w:val="single" w:sz="8" w:space="4" w:color="4F81BD"/>
      </w:pBdr>
      <w:spacing w:after="300" w:line="240" w:lineRule="auto"/>
      <w:contextualSpacing/>
    </w:pPr>
    <w:rPr>
      <w:rFonts w:ascii="Cambria" w:hAnsi="Cambria"/>
      <w:color w:val="17365D"/>
      <w:spacing w:val="5"/>
      <w:kern w:val="28"/>
      <w:sz w:val="40"/>
      <w:szCs w:val="52"/>
    </w:rPr>
  </w:style>
  <w:style w:type="character" w:customStyle="1" w:styleId="TtuloCar">
    <w:name w:val="Título Car"/>
    <w:basedOn w:val="Fuentedeprrafopredeter"/>
    <w:link w:val="Ttulo"/>
    <w:uiPriority w:val="10"/>
    <w:rsid w:val="00007FB4"/>
    <w:rPr>
      <w:rFonts w:ascii="Cambria" w:eastAsia="Times New Roman" w:hAnsi="Cambria" w:cs="Times New Roman"/>
      <w:color w:val="17365D"/>
      <w:spacing w:val="5"/>
      <w:kern w:val="28"/>
      <w:sz w:val="40"/>
      <w:szCs w:val="52"/>
    </w:rPr>
  </w:style>
  <w:style w:type="character" w:customStyle="1" w:styleId="Ttulo1Car">
    <w:name w:val="Título 1 Car"/>
    <w:basedOn w:val="Fuentedeprrafopredeter"/>
    <w:link w:val="Ttulo1"/>
    <w:uiPriority w:val="9"/>
    <w:rsid w:val="009D2243"/>
    <w:rPr>
      <w:rFonts w:ascii="Cambria" w:eastAsia="Times New Roman" w:hAnsi="Cambria" w:cs="Times New Roman"/>
      <w:b/>
      <w:bCs/>
      <w:color w:val="365F91"/>
      <w:sz w:val="28"/>
      <w:szCs w:val="28"/>
      <w:lang w:eastAsia="es-ES"/>
    </w:rPr>
  </w:style>
  <w:style w:type="character" w:customStyle="1" w:styleId="Ttulo2Car">
    <w:name w:val="Título 2 Car"/>
    <w:basedOn w:val="Fuentedeprrafopredeter"/>
    <w:link w:val="Ttulo2"/>
    <w:uiPriority w:val="9"/>
    <w:rsid w:val="00AF5C78"/>
    <w:rPr>
      <w:rFonts w:eastAsia="Times New Roman" w:cs="Times New Roman"/>
      <w:b/>
      <w:bCs/>
      <w:sz w:val="26"/>
      <w:szCs w:val="26"/>
      <w:lang w:eastAsia="es-ES"/>
    </w:rPr>
  </w:style>
  <w:style w:type="paragraph" w:customStyle="1" w:styleId="Anejo2">
    <w:name w:val="Anejo 2"/>
    <w:basedOn w:val="Ttulo2"/>
    <w:link w:val="Anejo2Car"/>
    <w:rsid w:val="00A03B5A"/>
    <w:pPr>
      <w:spacing w:after="120"/>
    </w:pPr>
    <w:rPr>
      <w:color w:val="365F91"/>
    </w:rPr>
  </w:style>
  <w:style w:type="character" w:customStyle="1" w:styleId="Anejo2Car">
    <w:name w:val="Anejo 2 Car"/>
    <w:basedOn w:val="Ttulo2Car"/>
    <w:link w:val="Anejo2"/>
    <w:rsid w:val="00A03B5A"/>
    <w:rPr>
      <w:b/>
      <w:bCs/>
      <w:color w:val="365F91"/>
    </w:rPr>
  </w:style>
  <w:style w:type="paragraph" w:customStyle="1" w:styleId="Normaltabla">
    <w:name w:val="Normal tabla"/>
    <w:basedOn w:val="Normal"/>
    <w:link w:val="NormaltablaCar"/>
    <w:rsid w:val="00A03B5A"/>
    <w:pPr>
      <w:spacing w:after="0" w:line="360" w:lineRule="auto"/>
    </w:pPr>
  </w:style>
  <w:style w:type="character" w:customStyle="1" w:styleId="NormaltablaCar">
    <w:name w:val="Normal tabla Car"/>
    <w:basedOn w:val="Fuentedeprrafopredeter"/>
    <w:link w:val="Normaltabla"/>
    <w:rsid w:val="00A03B5A"/>
    <w:rPr>
      <w:rFonts w:eastAsia="Times New Roman"/>
      <w:sz w:val="20"/>
      <w:lang w:eastAsia="es-ES"/>
    </w:rPr>
  </w:style>
  <w:style w:type="paragraph" w:customStyle="1" w:styleId="Anejo1">
    <w:name w:val="Anejo 1"/>
    <w:basedOn w:val="Ttulo1"/>
    <w:link w:val="Anejo1Car"/>
    <w:rsid w:val="00A03B5A"/>
    <w:pPr>
      <w:jc w:val="center"/>
    </w:pPr>
    <w:rPr>
      <w:caps/>
      <w:sz w:val="32"/>
      <w:szCs w:val="32"/>
    </w:rPr>
  </w:style>
  <w:style w:type="character" w:customStyle="1" w:styleId="Anejo1Car">
    <w:name w:val="Anejo 1 Car"/>
    <w:basedOn w:val="Ttulo1Car"/>
    <w:link w:val="Anejo1"/>
    <w:rsid w:val="00A03B5A"/>
    <w:rPr>
      <w:b/>
      <w:bCs/>
      <w:caps/>
      <w:sz w:val="32"/>
      <w:szCs w:val="32"/>
    </w:rPr>
  </w:style>
  <w:style w:type="paragraph" w:customStyle="1" w:styleId="Anejo3">
    <w:name w:val="Anejo 3"/>
    <w:basedOn w:val="Anejo2"/>
    <w:link w:val="Anejo3Car"/>
    <w:rsid w:val="00A03B5A"/>
    <w:pPr>
      <w:ind w:left="567"/>
    </w:pPr>
    <w:rPr>
      <w:b w:val="0"/>
      <w:sz w:val="20"/>
      <w:u w:val="single"/>
    </w:rPr>
  </w:style>
  <w:style w:type="character" w:customStyle="1" w:styleId="Anejo3Car">
    <w:name w:val="Anejo 3 Car"/>
    <w:basedOn w:val="Anejo2Car"/>
    <w:link w:val="Anejo3"/>
    <w:rsid w:val="00A03B5A"/>
    <w:rPr>
      <w:sz w:val="20"/>
      <w:u w:val="single"/>
    </w:rPr>
  </w:style>
  <w:style w:type="paragraph" w:styleId="Textodeglobo">
    <w:name w:val="Balloon Text"/>
    <w:basedOn w:val="Normal"/>
    <w:link w:val="TextodegloboCar"/>
    <w:uiPriority w:val="99"/>
    <w:semiHidden/>
    <w:unhideWhenUsed/>
    <w:rsid w:val="009966D4"/>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966D4"/>
    <w:rPr>
      <w:rFonts w:ascii="Tahoma" w:eastAsia="Times New Roman" w:hAnsi="Tahoma" w:cs="Tahoma"/>
      <w:sz w:val="16"/>
      <w:szCs w:val="16"/>
      <w:lang w:eastAsia="es-ES"/>
    </w:rPr>
  </w:style>
  <w:style w:type="paragraph" w:styleId="Encabezado">
    <w:name w:val="header"/>
    <w:basedOn w:val="Normal"/>
    <w:link w:val="EncabezadoCar"/>
    <w:uiPriority w:val="99"/>
    <w:unhideWhenUsed/>
    <w:rsid w:val="00455AF2"/>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455AF2"/>
    <w:rPr>
      <w:rFonts w:eastAsia="Times New Roman"/>
      <w:sz w:val="20"/>
      <w:lang w:eastAsia="es-ES"/>
    </w:rPr>
  </w:style>
  <w:style w:type="paragraph" w:styleId="Piedepgina">
    <w:name w:val="footer"/>
    <w:basedOn w:val="Normal"/>
    <w:link w:val="PiedepginaCar"/>
    <w:uiPriority w:val="99"/>
    <w:unhideWhenUsed/>
    <w:rsid w:val="00455AF2"/>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455AF2"/>
    <w:rPr>
      <w:rFonts w:eastAsia="Times New Roman"/>
      <w:sz w:val="20"/>
      <w:lang w:eastAsia="es-ES"/>
    </w:rPr>
  </w:style>
  <w:style w:type="table" w:styleId="Tablaconcuadrcula">
    <w:name w:val="Table Grid"/>
    <w:basedOn w:val="Tablanormal"/>
    <w:uiPriority w:val="59"/>
    <w:rsid w:val="00F23845"/>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Heading1">
    <w:name w:val="Heading 1"/>
    <w:basedOn w:val="Normal"/>
    <w:uiPriority w:val="9"/>
    <w:qFormat/>
    <w:rsid w:val="005B43E8"/>
    <w:pPr>
      <w:suppressAutoHyphens/>
      <w:jc w:val="center"/>
      <w:textAlignment w:val="baseline"/>
      <w:outlineLvl w:val="0"/>
    </w:pPr>
    <w:rPr>
      <w:b/>
      <w:color w:val="00000A"/>
      <w:sz w:val="28"/>
      <w:szCs w:val="20"/>
    </w:rPr>
  </w:style>
  <w:style w:type="character" w:customStyle="1" w:styleId="Ttulo5Car">
    <w:name w:val="Título 5 Car"/>
    <w:basedOn w:val="Fuentedeprrafopredeter"/>
    <w:link w:val="Ttulo5"/>
    <w:uiPriority w:val="9"/>
    <w:rsid w:val="00631A90"/>
    <w:rPr>
      <w:rFonts w:ascii="Times New Roman" w:eastAsia="Times New Roman" w:hAnsi="Times New Roman" w:cs="Times New Roman"/>
      <w:b/>
      <w:bCs/>
      <w:sz w:val="20"/>
      <w:szCs w:val="20"/>
      <w:lang w:eastAsia="es-ES"/>
    </w:rPr>
  </w:style>
  <w:style w:type="character" w:styleId="Hipervnculo">
    <w:name w:val="Hyperlink"/>
    <w:basedOn w:val="Fuentedeprrafopredeter"/>
    <w:uiPriority w:val="99"/>
    <w:unhideWhenUsed/>
    <w:rsid w:val="00631A90"/>
    <w:rPr>
      <w:color w:val="0000FF"/>
      <w:u w:val="single"/>
    </w:rPr>
  </w:style>
  <w:style w:type="character" w:customStyle="1" w:styleId="publication-title">
    <w:name w:val="publication-title"/>
    <w:basedOn w:val="Fuentedeprrafopredeter"/>
    <w:rsid w:val="00631A90"/>
  </w:style>
  <w:style w:type="character" w:customStyle="1" w:styleId="publication-meta-journal">
    <w:name w:val="publication-meta-journal"/>
    <w:basedOn w:val="Fuentedeprrafopredeter"/>
    <w:rsid w:val="00631A90"/>
  </w:style>
  <w:style w:type="paragraph" w:styleId="NormalWeb">
    <w:name w:val="Normal (Web)"/>
    <w:basedOn w:val="Normal"/>
    <w:uiPriority w:val="99"/>
    <w:semiHidden/>
    <w:unhideWhenUsed/>
    <w:rsid w:val="00810596"/>
    <w:pPr>
      <w:spacing w:before="100" w:beforeAutospacing="1" w:after="100" w:afterAutospacing="1" w:line="240" w:lineRule="auto"/>
      <w:jc w:val="left"/>
    </w:pPr>
    <w:rPr>
      <w:rFonts w:ascii="Times New Roman" w:hAnsi="Times New Roman"/>
      <w:sz w:val="24"/>
      <w:szCs w:val="24"/>
    </w:rPr>
  </w:style>
  <w:style w:type="paragraph" w:styleId="Prrafodelista">
    <w:name w:val="List Paragraph"/>
    <w:basedOn w:val="Normal"/>
    <w:uiPriority w:val="34"/>
    <w:qFormat/>
    <w:rsid w:val="00412D6F"/>
    <w:pPr>
      <w:ind w:left="720"/>
      <w:contextualSpacing/>
    </w:pPr>
  </w:style>
  <w:style w:type="character" w:styleId="Refdecomentario">
    <w:name w:val="annotation reference"/>
    <w:basedOn w:val="Fuentedeprrafopredeter"/>
    <w:uiPriority w:val="99"/>
    <w:semiHidden/>
    <w:unhideWhenUsed/>
    <w:rsid w:val="00DE0C28"/>
    <w:rPr>
      <w:sz w:val="16"/>
      <w:szCs w:val="16"/>
    </w:rPr>
  </w:style>
  <w:style w:type="paragraph" w:styleId="Textocomentario">
    <w:name w:val="annotation text"/>
    <w:basedOn w:val="Normal"/>
    <w:link w:val="TextocomentarioCar"/>
    <w:uiPriority w:val="99"/>
    <w:semiHidden/>
    <w:unhideWhenUsed/>
    <w:rsid w:val="00DE0C28"/>
    <w:pPr>
      <w:spacing w:line="240" w:lineRule="auto"/>
    </w:pPr>
    <w:rPr>
      <w:szCs w:val="20"/>
    </w:rPr>
  </w:style>
  <w:style w:type="character" w:customStyle="1" w:styleId="TextocomentarioCar">
    <w:name w:val="Texto comentario Car"/>
    <w:basedOn w:val="Fuentedeprrafopredeter"/>
    <w:link w:val="Textocomentario"/>
    <w:uiPriority w:val="99"/>
    <w:semiHidden/>
    <w:rsid w:val="00DE0C28"/>
    <w:rPr>
      <w:rFonts w:eastAsia="Times New Roman"/>
      <w:sz w:val="20"/>
      <w:szCs w:val="20"/>
      <w:lang w:eastAsia="es-ES"/>
    </w:rPr>
  </w:style>
  <w:style w:type="paragraph" w:styleId="Asuntodelcomentario">
    <w:name w:val="annotation subject"/>
    <w:basedOn w:val="Textocomentario"/>
    <w:next w:val="Textocomentario"/>
    <w:link w:val="AsuntodelcomentarioCar"/>
    <w:uiPriority w:val="99"/>
    <w:semiHidden/>
    <w:unhideWhenUsed/>
    <w:rsid w:val="00DE0C28"/>
    <w:rPr>
      <w:b/>
      <w:bCs/>
    </w:rPr>
  </w:style>
  <w:style w:type="character" w:customStyle="1" w:styleId="AsuntodelcomentarioCar">
    <w:name w:val="Asunto del comentario Car"/>
    <w:basedOn w:val="TextocomentarioCar"/>
    <w:link w:val="Asuntodelcomentario"/>
    <w:uiPriority w:val="99"/>
    <w:semiHidden/>
    <w:rsid w:val="00DE0C28"/>
    <w:rPr>
      <w:b/>
      <w:bCs/>
    </w:rPr>
  </w:style>
  <w:style w:type="paragraph" w:styleId="Textosinformato">
    <w:name w:val="Plain Text"/>
    <w:basedOn w:val="Normal"/>
    <w:link w:val="TextosinformatoCar"/>
    <w:uiPriority w:val="99"/>
    <w:semiHidden/>
    <w:unhideWhenUsed/>
    <w:rsid w:val="00AB3515"/>
    <w:pPr>
      <w:spacing w:after="0" w:line="240" w:lineRule="auto"/>
      <w:jc w:val="left"/>
    </w:pPr>
    <w:rPr>
      <w:rFonts w:ascii="Consolas" w:eastAsia="Calibri" w:hAnsi="Consolas"/>
      <w:sz w:val="21"/>
      <w:szCs w:val="21"/>
      <w:lang w:eastAsia="en-US"/>
    </w:rPr>
  </w:style>
  <w:style w:type="character" w:customStyle="1" w:styleId="TextosinformatoCar">
    <w:name w:val="Texto sin formato Car"/>
    <w:basedOn w:val="Fuentedeprrafopredeter"/>
    <w:link w:val="Textosinformato"/>
    <w:uiPriority w:val="99"/>
    <w:semiHidden/>
    <w:rsid w:val="00AB3515"/>
    <w:rPr>
      <w:rFonts w:ascii="Consolas" w:hAnsi="Consolas"/>
      <w:sz w:val="21"/>
      <w:szCs w:val="21"/>
    </w:rPr>
  </w:style>
  <w:style w:type="table" w:customStyle="1" w:styleId="Sombreadoclaro1">
    <w:name w:val="Sombreado claro1"/>
    <w:basedOn w:val="Tablanormal"/>
    <w:uiPriority w:val="60"/>
    <w:rsid w:val="00AF5C7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customStyle="1" w:styleId="Ttulo3Car">
    <w:name w:val="Título 3 Car"/>
    <w:basedOn w:val="Fuentedeprrafopredeter"/>
    <w:link w:val="Ttulo3"/>
    <w:uiPriority w:val="9"/>
    <w:rsid w:val="00927FC8"/>
    <w:rPr>
      <w:rFonts w:asciiTheme="minorHAnsi" w:eastAsiaTheme="majorEastAsia" w:hAnsiTheme="minorHAnsi" w:cstheme="majorBidi"/>
      <w:b/>
      <w:bCs/>
      <w:i/>
      <w:sz w:val="22"/>
      <w:szCs w:val="22"/>
    </w:rPr>
  </w:style>
  <w:style w:type="paragraph" w:styleId="TtulodeTDC">
    <w:name w:val="TOC Heading"/>
    <w:basedOn w:val="Ttulo1"/>
    <w:next w:val="Normal"/>
    <w:uiPriority w:val="39"/>
    <w:semiHidden/>
    <w:unhideWhenUsed/>
    <w:qFormat/>
    <w:rsid w:val="000E4250"/>
    <w:pPr>
      <w:jc w:val="left"/>
      <w:outlineLvl w:val="9"/>
    </w:pPr>
    <w:rPr>
      <w:rFonts w:asciiTheme="majorHAnsi" w:eastAsiaTheme="majorEastAsia" w:hAnsiTheme="majorHAnsi" w:cstheme="majorBidi"/>
      <w:color w:val="365F91" w:themeColor="accent1" w:themeShade="BF"/>
      <w:lang w:eastAsia="en-US"/>
    </w:rPr>
  </w:style>
  <w:style w:type="paragraph" w:styleId="TDC1">
    <w:name w:val="toc 1"/>
    <w:basedOn w:val="Normal"/>
    <w:next w:val="Normal"/>
    <w:autoRedefine/>
    <w:uiPriority w:val="39"/>
    <w:unhideWhenUsed/>
    <w:rsid w:val="000E4250"/>
    <w:pPr>
      <w:spacing w:after="100"/>
    </w:pPr>
  </w:style>
  <w:style w:type="paragraph" w:styleId="TDC2">
    <w:name w:val="toc 2"/>
    <w:basedOn w:val="Normal"/>
    <w:next w:val="Normal"/>
    <w:autoRedefine/>
    <w:uiPriority w:val="39"/>
    <w:unhideWhenUsed/>
    <w:rsid w:val="000E4250"/>
    <w:pPr>
      <w:spacing w:after="100"/>
      <w:ind w:left="200"/>
    </w:pPr>
  </w:style>
  <w:style w:type="paragraph" w:styleId="TDC3">
    <w:name w:val="toc 3"/>
    <w:basedOn w:val="Normal"/>
    <w:next w:val="Normal"/>
    <w:autoRedefine/>
    <w:uiPriority w:val="39"/>
    <w:unhideWhenUsed/>
    <w:rsid w:val="000E4250"/>
    <w:pPr>
      <w:spacing w:after="100"/>
      <w:ind w:left="400"/>
    </w:pPr>
  </w:style>
</w:styles>
</file>

<file path=word/webSettings.xml><?xml version="1.0" encoding="utf-8"?>
<w:webSettings xmlns:r="http://schemas.openxmlformats.org/officeDocument/2006/relationships" xmlns:w="http://schemas.openxmlformats.org/wordprocessingml/2006/main">
  <w:divs>
    <w:div w:id="130754330">
      <w:bodyDiv w:val="1"/>
      <w:marLeft w:val="0"/>
      <w:marRight w:val="0"/>
      <w:marTop w:val="0"/>
      <w:marBottom w:val="0"/>
      <w:divBdr>
        <w:top w:val="none" w:sz="0" w:space="0" w:color="auto"/>
        <w:left w:val="none" w:sz="0" w:space="0" w:color="auto"/>
        <w:bottom w:val="none" w:sz="0" w:space="0" w:color="auto"/>
        <w:right w:val="none" w:sz="0" w:space="0" w:color="auto"/>
      </w:divBdr>
    </w:div>
    <w:div w:id="215706922">
      <w:bodyDiv w:val="1"/>
      <w:marLeft w:val="0"/>
      <w:marRight w:val="0"/>
      <w:marTop w:val="0"/>
      <w:marBottom w:val="0"/>
      <w:divBdr>
        <w:top w:val="none" w:sz="0" w:space="0" w:color="auto"/>
        <w:left w:val="none" w:sz="0" w:space="0" w:color="auto"/>
        <w:bottom w:val="none" w:sz="0" w:space="0" w:color="auto"/>
        <w:right w:val="none" w:sz="0" w:space="0" w:color="auto"/>
      </w:divBdr>
    </w:div>
    <w:div w:id="220485300">
      <w:bodyDiv w:val="1"/>
      <w:marLeft w:val="0"/>
      <w:marRight w:val="0"/>
      <w:marTop w:val="0"/>
      <w:marBottom w:val="0"/>
      <w:divBdr>
        <w:top w:val="none" w:sz="0" w:space="0" w:color="auto"/>
        <w:left w:val="none" w:sz="0" w:space="0" w:color="auto"/>
        <w:bottom w:val="none" w:sz="0" w:space="0" w:color="auto"/>
        <w:right w:val="none" w:sz="0" w:space="0" w:color="auto"/>
      </w:divBdr>
    </w:div>
    <w:div w:id="280651367">
      <w:bodyDiv w:val="1"/>
      <w:marLeft w:val="0"/>
      <w:marRight w:val="0"/>
      <w:marTop w:val="0"/>
      <w:marBottom w:val="0"/>
      <w:divBdr>
        <w:top w:val="none" w:sz="0" w:space="0" w:color="auto"/>
        <w:left w:val="none" w:sz="0" w:space="0" w:color="auto"/>
        <w:bottom w:val="none" w:sz="0" w:space="0" w:color="auto"/>
        <w:right w:val="none" w:sz="0" w:space="0" w:color="auto"/>
      </w:divBdr>
    </w:div>
    <w:div w:id="459109226">
      <w:bodyDiv w:val="1"/>
      <w:marLeft w:val="0"/>
      <w:marRight w:val="0"/>
      <w:marTop w:val="0"/>
      <w:marBottom w:val="0"/>
      <w:divBdr>
        <w:top w:val="none" w:sz="0" w:space="0" w:color="auto"/>
        <w:left w:val="none" w:sz="0" w:space="0" w:color="auto"/>
        <w:bottom w:val="none" w:sz="0" w:space="0" w:color="auto"/>
        <w:right w:val="none" w:sz="0" w:space="0" w:color="auto"/>
      </w:divBdr>
    </w:div>
    <w:div w:id="564880357">
      <w:bodyDiv w:val="1"/>
      <w:marLeft w:val="0"/>
      <w:marRight w:val="0"/>
      <w:marTop w:val="0"/>
      <w:marBottom w:val="0"/>
      <w:divBdr>
        <w:top w:val="none" w:sz="0" w:space="0" w:color="auto"/>
        <w:left w:val="none" w:sz="0" w:space="0" w:color="auto"/>
        <w:bottom w:val="none" w:sz="0" w:space="0" w:color="auto"/>
        <w:right w:val="none" w:sz="0" w:space="0" w:color="auto"/>
      </w:divBdr>
    </w:div>
    <w:div w:id="692613888">
      <w:bodyDiv w:val="1"/>
      <w:marLeft w:val="0"/>
      <w:marRight w:val="0"/>
      <w:marTop w:val="0"/>
      <w:marBottom w:val="0"/>
      <w:divBdr>
        <w:top w:val="none" w:sz="0" w:space="0" w:color="auto"/>
        <w:left w:val="none" w:sz="0" w:space="0" w:color="auto"/>
        <w:bottom w:val="none" w:sz="0" w:space="0" w:color="auto"/>
        <w:right w:val="none" w:sz="0" w:space="0" w:color="auto"/>
      </w:divBdr>
      <w:divsChild>
        <w:div w:id="55395380">
          <w:marLeft w:val="0"/>
          <w:marRight w:val="0"/>
          <w:marTop w:val="0"/>
          <w:marBottom w:val="0"/>
          <w:divBdr>
            <w:top w:val="none" w:sz="0" w:space="0" w:color="auto"/>
            <w:left w:val="none" w:sz="0" w:space="0" w:color="auto"/>
            <w:bottom w:val="none" w:sz="0" w:space="0" w:color="auto"/>
            <w:right w:val="none" w:sz="0" w:space="0" w:color="auto"/>
          </w:divBdr>
        </w:div>
        <w:div w:id="1201472556">
          <w:marLeft w:val="0"/>
          <w:marRight w:val="0"/>
          <w:marTop w:val="0"/>
          <w:marBottom w:val="0"/>
          <w:divBdr>
            <w:top w:val="none" w:sz="0" w:space="0" w:color="auto"/>
            <w:left w:val="none" w:sz="0" w:space="0" w:color="auto"/>
            <w:bottom w:val="none" w:sz="0" w:space="0" w:color="auto"/>
            <w:right w:val="none" w:sz="0" w:space="0" w:color="auto"/>
          </w:divBdr>
        </w:div>
      </w:divsChild>
    </w:div>
    <w:div w:id="729379581">
      <w:bodyDiv w:val="1"/>
      <w:marLeft w:val="0"/>
      <w:marRight w:val="0"/>
      <w:marTop w:val="0"/>
      <w:marBottom w:val="0"/>
      <w:divBdr>
        <w:top w:val="none" w:sz="0" w:space="0" w:color="auto"/>
        <w:left w:val="none" w:sz="0" w:space="0" w:color="auto"/>
        <w:bottom w:val="none" w:sz="0" w:space="0" w:color="auto"/>
        <w:right w:val="none" w:sz="0" w:space="0" w:color="auto"/>
      </w:divBdr>
    </w:div>
    <w:div w:id="907885734">
      <w:bodyDiv w:val="1"/>
      <w:marLeft w:val="0"/>
      <w:marRight w:val="0"/>
      <w:marTop w:val="0"/>
      <w:marBottom w:val="0"/>
      <w:divBdr>
        <w:top w:val="none" w:sz="0" w:space="0" w:color="auto"/>
        <w:left w:val="none" w:sz="0" w:space="0" w:color="auto"/>
        <w:bottom w:val="none" w:sz="0" w:space="0" w:color="auto"/>
        <w:right w:val="none" w:sz="0" w:space="0" w:color="auto"/>
      </w:divBdr>
    </w:div>
    <w:div w:id="981738192">
      <w:bodyDiv w:val="1"/>
      <w:marLeft w:val="0"/>
      <w:marRight w:val="0"/>
      <w:marTop w:val="0"/>
      <w:marBottom w:val="0"/>
      <w:divBdr>
        <w:top w:val="none" w:sz="0" w:space="0" w:color="auto"/>
        <w:left w:val="none" w:sz="0" w:space="0" w:color="auto"/>
        <w:bottom w:val="none" w:sz="0" w:space="0" w:color="auto"/>
        <w:right w:val="none" w:sz="0" w:space="0" w:color="auto"/>
      </w:divBdr>
    </w:div>
    <w:div w:id="995258053">
      <w:bodyDiv w:val="1"/>
      <w:marLeft w:val="0"/>
      <w:marRight w:val="0"/>
      <w:marTop w:val="0"/>
      <w:marBottom w:val="0"/>
      <w:divBdr>
        <w:top w:val="none" w:sz="0" w:space="0" w:color="auto"/>
        <w:left w:val="none" w:sz="0" w:space="0" w:color="auto"/>
        <w:bottom w:val="none" w:sz="0" w:space="0" w:color="auto"/>
        <w:right w:val="none" w:sz="0" w:space="0" w:color="auto"/>
      </w:divBdr>
    </w:div>
    <w:div w:id="1049496465">
      <w:bodyDiv w:val="1"/>
      <w:marLeft w:val="0"/>
      <w:marRight w:val="0"/>
      <w:marTop w:val="0"/>
      <w:marBottom w:val="0"/>
      <w:divBdr>
        <w:top w:val="none" w:sz="0" w:space="0" w:color="auto"/>
        <w:left w:val="none" w:sz="0" w:space="0" w:color="auto"/>
        <w:bottom w:val="none" w:sz="0" w:space="0" w:color="auto"/>
        <w:right w:val="none" w:sz="0" w:space="0" w:color="auto"/>
      </w:divBdr>
      <w:divsChild>
        <w:div w:id="1009407942">
          <w:marLeft w:val="0"/>
          <w:marRight w:val="0"/>
          <w:marTop w:val="0"/>
          <w:marBottom w:val="120"/>
          <w:divBdr>
            <w:top w:val="none" w:sz="0" w:space="0" w:color="auto"/>
            <w:left w:val="none" w:sz="0" w:space="0" w:color="auto"/>
            <w:bottom w:val="none" w:sz="0" w:space="0" w:color="auto"/>
            <w:right w:val="none" w:sz="0" w:space="0" w:color="auto"/>
          </w:divBdr>
        </w:div>
        <w:div w:id="1199122410">
          <w:marLeft w:val="0"/>
          <w:marRight w:val="0"/>
          <w:marTop w:val="0"/>
          <w:marBottom w:val="120"/>
          <w:divBdr>
            <w:top w:val="none" w:sz="0" w:space="0" w:color="auto"/>
            <w:left w:val="none" w:sz="0" w:space="0" w:color="auto"/>
            <w:bottom w:val="none" w:sz="0" w:space="0" w:color="auto"/>
            <w:right w:val="none" w:sz="0" w:space="0" w:color="auto"/>
          </w:divBdr>
        </w:div>
        <w:div w:id="1279991506">
          <w:marLeft w:val="0"/>
          <w:marRight w:val="0"/>
          <w:marTop w:val="0"/>
          <w:marBottom w:val="120"/>
          <w:divBdr>
            <w:top w:val="none" w:sz="0" w:space="0" w:color="auto"/>
            <w:left w:val="none" w:sz="0" w:space="0" w:color="auto"/>
            <w:bottom w:val="none" w:sz="0" w:space="0" w:color="auto"/>
            <w:right w:val="none" w:sz="0" w:space="0" w:color="auto"/>
          </w:divBdr>
        </w:div>
        <w:div w:id="1338724927">
          <w:marLeft w:val="0"/>
          <w:marRight w:val="0"/>
          <w:marTop w:val="0"/>
          <w:marBottom w:val="120"/>
          <w:divBdr>
            <w:top w:val="none" w:sz="0" w:space="0" w:color="auto"/>
            <w:left w:val="none" w:sz="0" w:space="0" w:color="auto"/>
            <w:bottom w:val="none" w:sz="0" w:space="0" w:color="auto"/>
            <w:right w:val="none" w:sz="0" w:space="0" w:color="auto"/>
          </w:divBdr>
        </w:div>
        <w:div w:id="1559634291">
          <w:marLeft w:val="0"/>
          <w:marRight w:val="0"/>
          <w:marTop w:val="0"/>
          <w:marBottom w:val="120"/>
          <w:divBdr>
            <w:top w:val="none" w:sz="0" w:space="0" w:color="auto"/>
            <w:left w:val="none" w:sz="0" w:space="0" w:color="auto"/>
            <w:bottom w:val="none" w:sz="0" w:space="0" w:color="auto"/>
            <w:right w:val="none" w:sz="0" w:space="0" w:color="auto"/>
          </w:divBdr>
        </w:div>
        <w:div w:id="1567833689">
          <w:marLeft w:val="0"/>
          <w:marRight w:val="0"/>
          <w:marTop w:val="0"/>
          <w:marBottom w:val="120"/>
          <w:divBdr>
            <w:top w:val="none" w:sz="0" w:space="0" w:color="auto"/>
            <w:left w:val="none" w:sz="0" w:space="0" w:color="auto"/>
            <w:bottom w:val="none" w:sz="0" w:space="0" w:color="auto"/>
            <w:right w:val="none" w:sz="0" w:space="0" w:color="auto"/>
          </w:divBdr>
        </w:div>
        <w:div w:id="1633100707">
          <w:marLeft w:val="0"/>
          <w:marRight w:val="0"/>
          <w:marTop w:val="0"/>
          <w:marBottom w:val="120"/>
          <w:divBdr>
            <w:top w:val="none" w:sz="0" w:space="0" w:color="auto"/>
            <w:left w:val="none" w:sz="0" w:space="0" w:color="auto"/>
            <w:bottom w:val="none" w:sz="0" w:space="0" w:color="auto"/>
            <w:right w:val="none" w:sz="0" w:space="0" w:color="auto"/>
          </w:divBdr>
        </w:div>
        <w:div w:id="1794523212">
          <w:marLeft w:val="0"/>
          <w:marRight w:val="0"/>
          <w:marTop w:val="0"/>
          <w:marBottom w:val="120"/>
          <w:divBdr>
            <w:top w:val="none" w:sz="0" w:space="0" w:color="auto"/>
            <w:left w:val="none" w:sz="0" w:space="0" w:color="auto"/>
            <w:bottom w:val="none" w:sz="0" w:space="0" w:color="auto"/>
            <w:right w:val="none" w:sz="0" w:space="0" w:color="auto"/>
          </w:divBdr>
        </w:div>
        <w:div w:id="1913272747">
          <w:marLeft w:val="0"/>
          <w:marRight w:val="0"/>
          <w:marTop w:val="0"/>
          <w:marBottom w:val="120"/>
          <w:divBdr>
            <w:top w:val="none" w:sz="0" w:space="0" w:color="auto"/>
            <w:left w:val="none" w:sz="0" w:space="0" w:color="auto"/>
            <w:bottom w:val="none" w:sz="0" w:space="0" w:color="auto"/>
            <w:right w:val="none" w:sz="0" w:space="0" w:color="auto"/>
          </w:divBdr>
        </w:div>
        <w:div w:id="2015298455">
          <w:marLeft w:val="0"/>
          <w:marRight w:val="0"/>
          <w:marTop w:val="0"/>
          <w:marBottom w:val="120"/>
          <w:divBdr>
            <w:top w:val="none" w:sz="0" w:space="0" w:color="auto"/>
            <w:left w:val="none" w:sz="0" w:space="0" w:color="auto"/>
            <w:bottom w:val="none" w:sz="0" w:space="0" w:color="auto"/>
            <w:right w:val="none" w:sz="0" w:space="0" w:color="auto"/>
          </w:divBdr>
        </w:div>
      </w:divsChild>
    </w:div>
    <w:div w:id="1320160664">
      <w:bodyDiv w:val="1"/>
      <w:marLeft w:val="0"/>
      <w:marRight w:val="0"/>
      <w:marTop w:val="0"/>
      <w:marBottom w:val="0"/>
      <w:divBdr>
        <w:top w:val="none" w:sz="0" w:space="0" w:color="auto"/>
        <w:left w:val="none" w:sz="0" w:space="0" w:color="auto"/>
        <w:bottom w:val="none" w:sz="0" w:space="0" w:color="auto"/>
        <w:right w:val="none" w:sz="0" w:space="0" w:color="auto"/>
      </w:divBdr>
    </w:div>
    <w:div w:id="1749184923">
      <w:bodyDiv w:val="1"/>
      <w:marLeft w:val="0"/>
      <w:marRight w:val="0"/>
      <w:marTop w:val="0"/>
      <w:marBottom w:val="0"/>
      <w:divBdr>
        <w:top w:val="none" w:sz="0" w:space="0" w:color="auto"/>
        <w:left w:val="none" w:sz="0" w:space="0" w:color="auto"/>
        <w:bottom w:val="none" w:sz="0" w:space="0" w:color="auto"/>
        <w:right w:val="none" w:sz="0" w:space="0" w:color="auto"/>
      </w:divBdr>
    </w:div>
    <w:div w:id="20661008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image" Target="media/image4.png"/><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8EDC7A6-4752-4B1F-B171-7EDDAF2098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6</Pages>
  <Words>1076</Words>
  <Characters>5923</Characters>
  <Application>Microsoft Office Word</Application>
  <DocSecurity>0</DocSecurity>
  <Lines>49</Lines>
  <Paragraphs>13</Paragraphs>
  <ScaleCrop>false</ScaleCrop>
  <HeadingPairs>
    <vt:vector size="2" baseType="variant">
      <vt:variant>
        <vt:lpstr>Título</vt:lpstr>
      </vt:variant>
      <vt:variant>
        <vt:i4>1</vt:i4>
      </vt:variant>
    </vt:vector>
  </HeadingPairs>
  <TitlesOfParts>
    <vt:vector size="1" baseType="lpstr">
      <vt:lpstr/>
    </vt:vector>
  </TitlesOfParts>
  <Company>PERSONAL</Company>
  <LinksUpToDate>false</LinksUpToDate>
  <CharactersWithSpaces>6986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Lucia Lopez</dc:creator>
  <cp:lastModifiedBy>Isabel Bruno</cp:lastModifiedBy>
  <cp:revision>3</cp:revision>
  <dcterms:created xsi:type="dcterms:W3CDTF">2021-10-05T12:35:00Z</dcterms:created>
  <dcterms:modified xsi:type="dcterms:W3CDTF">2021-10-05T12:36:00Z</dcterms:modified>
</cp:coreProperties>
</file>